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202" w:rsidRPr="00E8647C" w:rsidRDefault="000E397D" w:rsidP="000E397D">
      <w:pPr>
        <w:jc w:val="center"/>
        <w:rPr>
          <w:rFonts w:ascii="Arial" w:hAnsi="Arial" w:cs="Arial"/>
        </w:rPr>
      </w:pPr>
      <w:r w:rsidRPr="00E8647C">
        <w:rPr>
          <w:rFonts w:ascii="Arial" w:hAnsi="Arial" w:cs="Arial"/>
          <w:sz w:val="40"/>
        </w:rPr>
        <w:t>Nutzung von Microsoft 365-Education</w:t>
      </w:r>
    </w:p>
    <w:p w:rsidR="00D3179D" w:rsidRPr="0006174A" w:rsidRDefault="00D3179D" w:rsidP="00D3179D">
      <w:pPr>
        <w:spacing w:after="0" w:line="240" w:lineRule="auto"/>
        <w:jc w:val="center"/>
        <w:rPr>
          <w:rFonts w:ascii="Arial" w:hAnsi="Arial" w:cs="Arial"/>
          <w:color w:val="FF0000"/>
          <w:sz w:val="32"/>
          <w:szCs w:val="32"/>
        </w:rPr>
      </w:pPr>
      <w:r w:rsidRPr="0006174A">
        <w:rPr>
          <w:rFonts w:ascii="Arial" w:hAnsi="Arial" w:cs="Arial"/>
          <w:sz w:val="32"/>
          <w:szCs w:val="32"/>
        </w:rPr>
        <w:t>durch Schülerinnen und Schüler</w:t>
      </w:r>
      <w:r w:rsidR="0006174A">
        <w:rPr>
          <w:rFonts w:ascii="Arial" w:hAnsi="Arial" w:cs="Arial"/>
          <w:sz w:val="32"/>
          <w:szCs w:val="32"/>
        </w:rPr>
        <w:t xml:space="preserve"> </w:t>
      </w:r>
    </w:p>
    <w:p w:rsidR="00D3179D" w:rsidRPr="00E8647C" w:rsidRDefault="00D3179D">
      <w:pPr>
        <w:rPr>
          <w:rFonts w:ascii="Arial" w:hAnsi="Arial" w:cs="Arial"/>
        </w:rPr>
      </w:pPr>
    </w:p>
    <w:p w:rsidR="00D3179D" w:rsidRDefault="000E397D" w:rsidP="5317F56B">
      <w:pPr>
        <w:jc w:val="both"/>
        <w:rPr>
          <w:rFonts w:ascii="Arial" w:hAnsi="Arial" w:cs="Arial"/>
          <w:highlight w:val="yellow"/>
        </w:rPr>
      </w:pPr>
      <w:r w:rsidRPr="5317F56B">
        <w:rPr>
          <w:rFonts w:ascii="Arial" w:hAnsi="Arial" w:cs="Arial"/>
        </w:rPr>
        <w:t>Wir freuen uns durch die Bereitstellung von Microsoft-365-Education</w:t>
      </w:r>
      <w:r w:rsidR="00073C02" w:rsidRPr="5317F56B">
        <w:rPr>
          <w:rFonts w:ascii="Arial" w:hAnsi="Arial" w:cs="Arial"/>
        </w:rPr>
        <w:t xml:space="preserve"> (im Folgenden </w:t>
      </w:r>
      <w:r w:rsidR="00427EEA" w:rsidRPr="5317F56B">
        <w:rPr>
          <w:rFonts w:ascii="Arial" w:hAnsi="Arial" w:cs="Arial"/>
        </w:rPr>
        <w:t>MS 365 EDU</w:t>
      </w:r>
      <w:r w:rsidR="00073C02" w:rsidRPr="5317F56B">
        <w:rPr>
          <w:rFonts w:ascii="Arial" w:hAnsi="Arial" w:cs="Arial"/>
        </w:rPr>
        <w:t>)</w:t>
      </w:r>
      <w:r w:rsidRPr="5317F56B">
        <w:rPr>
          <w:rFonts w:ascii="Arial" w:hAnsi="Arial" w:cs="Arial"/>
        </w:rPr>
        <w:t xml:space="preserve"> einen wichtigen kostenfreien Beitrag für das gemeinsame Lernen im Unterricht und Zuhause zur Verfügung stellen zu können</w:t>
      </w:r>
      <w:r w:rsidR="00AF0E05">
        <w:rPr>
          <w:rFonts w:ascii="Arial" w:hAnsi="Arial" w:cs="Arial"/>
        </w:rPr>
        <w:t>.</w:t>
      </w:r>
    </w:p>
    <w:p w:rsidR="00333CD1" w:rsidRPr="00E8647C" w:rsidRDefault="00333CD1" w:rsidP="00333CD1">
      <w:pPr>
        <w:jc w:val="both"/>
        <w:rPr>
          <w:rFonts w:ascii="Arial" w:hAnsi="Arial" w:cs="Arial"/>
        </w:rPr>
      </w:pPr>
    </w:p>
    <w:p w:rsidR="00D3179D" w:rsidRPr="00024757" w:rsidRDefault="00E8647C" w:rsidP="00E8647C">
      <w:pPr>
        <w:pStyle w:val="Listenabsatz"/>
        <w:numPr>
          <w:ilvl w:val="0"/>
          <w:numId w:val="1"/>
        </w:numPr>
        <w:rPr>
          <w:rFonts w:ascii="Arial" w:hAnsi="Arial" w:cs="Arial"/>
          <w:b/>
        </w:rPr>
      </w:pPr>
      <w:r w:rsidRPr="00024757">
        <w:rPr>
          <w:rFonts w:ascii="Arial" w:hAnsi="Arial" w:cs="Arial"/>
          <w:b/>
        </w:rPr>
        <w:t>Üb</w:t>
      </w:r>
      <w:r w:rsidR="00024757" w:rsidRPr="00024757">
        <w:rPr>
          <w:rFonts w:ascii="Arial" w:hAnsi="Arial" w:cs="Arial"/>
          <w:b/>
        </w:rPr>
        <w:t>ersicht – das kann ich nutzen</w:t>
      </w:r>
    </w:p>
    <w:p w:rsidR="00D3179D" w:rsidRPr="00E8647C" w:rsidRDefault="00E8647C" w:rsidP="00976843">
      <w:pPr>
        <w:jc w:val="both"/>
        <w:rPr>
          <w:rFonts w:ascii="Arial" w:hAnsi="Arial" w:cs="Arial"/>
        </w:rPr>
      </w:pPr>
      <w:r w:rsidRPr="5317F56B">
        <w:rPr>
          <w:rFonts w:ascii="Arial" w:hAnsi="Arial" w:cs="Arial"/>
        </w:rPr>
        <w:t>MS</w:t>
      </w:r>
      <w:r w:rsidR="0097161E" w:rsidRPr="5317F56B">
        <w:rPr>
          <w:rFonts w:ascii="Arial" w:hAnsi="Arial" w:cs="Arial"/>
        </w:rPr>
        <w:t xml:space="preserve"> </w:t>
      </w:r>
      <w:r w:rsidRPr="5317F56B">
        <w:rPr>
          <w:rFonts w:ascii="Arial" w:hAnsi="Arial" w:cs="Arial"/>
        </w:rPr>
        <w:t>365</w:t>
      </w:r>
      <w:r w:rsidR="00427EEA" w:rsidRPr="5317F56B">
        <w:rPr>
          <w:rFonts w:ascii="Arial" w:hAnsi="Arial" w:cs="Arial"/>
        </w:rPr>
        <w:t xml:space="preserve"> EDU</w:t>
      </w:r>
      <w:r w:rsidRPr="5317F56B">
        <w:rPr>
          <w:rFonts w:ascii="Arial" w:hAnsi="Arial" w:cs="Arial"/>
        </w:rPr>
        <w:t xml:space="preserve"> ist ein Onlinedienst, der in Schule und Wirtschaft immer größere Bedeutung einnimmt. Schülerinnen und Schüler können über diesen Dienst verschiedene Produkte kostenlos beziehen und für die Dauer Ihres Schulbesuchs vollumfänglich nutzen.</w:t>
      </w:r>
      <w:r w:rsidR="001E70DA" w:rsidRPr="5317F56B">
        <w:rPr>
          <w:rFonts w:ascii="Arial" w:hAnsi="Arial" w:cs="Arial"/>
        </w:rPr>
        <w:t xml:space="preserve"> Je nach Schullizenz </w:t>
      </w:r>
      <w:r w:rsidR="38EE29C0" w:rsidRPr="00AF0E05">
        <w:rPr>
          <w:rFonts w:ascii="Arial" w:hAnsi="Arial" w:cs="Arial"/>
        </w:rPr>
        <w:t xml:space="preserve">(zunächst </w:t>
      </w:r>
      <w:r w:rsidR="00EA64C5" w:rsidRPr="5317F56B">
        <w:rPr>
          <w:rFonts w:ascii="Arial" w:hAnsi="Arial" w:cs="Arial"/>
        </w:rPr>
        <w:t xml:space="preserve">A1 </w:t>
      </w:r>
      <w:r w:rsidR="00EA64C5" w:rsidRPr="00AF0E05">
        <w:rPr>
          <w:rFonts w:ascii="Arial" w:hAnsi="Arial" w:cs="Arial"/>
        </w:rPr>
        <w:t>(</w:t>
      </w:r>
      <w:r w:rsidR="00EA64C5" w:rsidRPr="5317F56B">
        <w:rPr>
          <w:rFonts w:ascii="Arial" w:hAnsi="Arial" w:cs="Arial"/>
        </w:rPr>
        <w:t xml:space="preserve">ausschließliche Onlinenutzung) </w:t>
      </w:r>
      <w:r w:rsidR="00EA64C5" w:rsidRPr="00AF0E05">
        <w:rPr>
          <w:rFonts w:ascii="Arial" w:hAnsi="Arial" w:cs="Arial"/>
        </w:rPr>
        <w:t xml:space="preserve">und </w:t>
      </w:r>
      <w:r w:rsidR="7D757333" w:rsidRPr="00AF0E05">
        <w:rPr>
          <w:rFonts w:ascii="Arial" w:hAnsi="Arial" w:cs="Arial"/>
        </w:rPr>
        <w:t xml:space="preserve">eventuell späterer </w:t>
      </w:r>
      <w:r w:rsidR="00EA64C5" w:rsidRPr="00AF0E05">
        <w:rPr>
          <w:rFonts w:ascii="Arial" w:hAnsi="Arial" w:cs="Arial"/>
        </w:rPr>
        <w:t>A3</w:t>
      </w:r>
      <w:r w:rsidR="00FE1B61" w:rsidRPr="00AF0E05">
        <w:rPr>
          <w:rFonts w:ascii="Arial" w:hAnsi="Arial" w:cs="Arial"/>
        </w:rPr>
        <w:t xml:space="preserve"> - Version</w:t>
      </w:r>
      <w:r w:rsidR="00EA64C5" w:rsidRPr="00AF0E05">
        <w:rPr>
          <w:rFonts w:ascii="Arial" w:hAnsi="Arial" w:cs="Arial"/>
        </w:rPr>
        <w:t xml:space="preserve"> </w:t>
      </w:r>
      <w:r w:rsidR="00976843" w:rsidRPr="5317F56B">
        <w:rPr>
          <w:rFonts w:ascii="Arial" w:hAnsi="Arial" w:cs="Arial"/>
        </w:rPr>
        <w:t xml:space="preserve">mit </w:t>
      </w:r>
      <w:r w:rsidR="00EA64C5" w:rsidRPr="5317F56B">
        <w:rPr>
          <w:rFonts w:ascii="Arial" w:hAnsi="Arial" w:cs="Arial"/>
        </w:rPr>
        <w:t xml:space="preserve">voll </w:t>
      </w:r>
      <w:r w:rsidR="00976843" w:rsidRPr="5317F56B">
        <w:rPr>
          <w:rFonts w:ascii="Arial" w:hAnsi="Arial" w:cs="Arial"/>
        </w:rPr>
        <w:t>umfänglicher</w:t>
      </w:r>
      <w:r w:rsidR="00EA64C5" w:rsidRPr="5317F56B">
        <w:rPr>
          <w:rFonts w:ascii="Arial" w:hAnsi="Arial" w:cs="Arial"/>
        </w:rPr>
        <w:t xml:space="preserve"> Nutzung kann </w:t>
      </w:r>
      <w:r w:rsidR="00427EEA" w:rsidRPr="5317F56B">
        <w:rPr>
          <w:rFonts w:ascii="Arial" w:hAnsi="Arial" w:cs="Arial"/>
        </w:rPr>
        <w:t>MS 365 EDU</w:t>
      </w:r>
      <w:r w:rsidR="00EA64C5" w:rsidRPr="5317F56B">
        <w:rPr>
          <w:rFonts w:ascii="Arial" w:hAnsi="Arial" w:cs="Arial"/>
        </w:rPr>
        <w:t xml:space="preserve"> in folgenden Zusammenhängen genutzt werden:</w: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5"/>
        <w:gridCol w:w="6247"/>
        <w:gridCol w:w="425"/>
      </w:tblGrid>
      <w:tr w:rsidR="00E8647C" w:rsidRPr="00E8647C" w:rsidTr="5317F56B">
        <w:tc>
          <w:tcPr>
            <w:tcW w:w="3075" w:type="dxa"/>
          </w:tcPr>
          <w:p w:rsidR="00E8647C" w:rsidRPr="00C77731" w:rsidRDefault="00E8647C">
            <w:pPr>
              <w:rPr>
                <w:rFonts w:ascii="Arial" w:hAnsi="Arial" w:cs="Arial"/>
                <w:b/>
              </w:rPr>
            </w:pPr>
            <w:r w:rsidRPr="00C77731">
              <w:rPr>
                <w:rFonts w:ascii="Arial" w:hAnsi="Arial" w:cs="Arial"/>
                <w:b/>
              </w:rPr>
              <w:t xml:space="preserve">Lernen – </w:t>
            </w:r>
          </w:p>
          <w:p w:rsidR="00E8647C" w:rsidRDefault="00E8647C">
            <w:pPr>
              <w:rPr>
                <w:rFonts w:ascii="Arial" w:hAnsi="Arial" w:cs="Arial"/>
                <w:b/>
              </w:rPr>
            </w:pPr>
            <w:r w:rsidRPr="00C77731">
              <w:rPr>
                <w:rFonts w:ascii="Arial" w:hAnsi="Arial" w:cs="Arial"/>
                <w:b/>
              </w:rPr>
              <w:t>einzeln und zusammen</w:t>
            </w:r>
          </w:p>
          <w:p w:rsidR="001E70DA" w:rsidRDefault="001E70DA">
            <w:pPr>
              <w:rPr>
                <w:rFonts w:ascii="Arial" w:hAnsi="Arial" w:cs="Arial"/>
                <w:b/>
              </w:rPr>
            </w:pPr>
          </w:p>
          <w:p w:rsidR="001E70DA" w:rsidRPr="00E8647C" w:rsidRDefault="00EA64C5">
            <w:pPr>
              <w:rPr>
                <w:rFonts w:ascii="Arial" w:hAnsi="Arial" w:cs="Arial"/>
              </w:rPr>
            </w:pPr>
            <w:r>
              <w:rPr>
                <w:rFonts w:ascii="Arial" w:hAnsi="Arial" w:cs="Arial"/>
              </w:rPr>
              <w:t>Apps nutzen</w:t>
            </w:r>
          </w:p>
        </w:tc>
        <w:tc>
          <w:tcPr>
            <w:tcW w:w="6672" w:type="dxa"/>
            <w:gridSpan w:val="2"/>
          </w:tcPr>
          <w:p w:rsidR="00E8647C" w:rsidRPr="00AA6F4D" w:rsidRDefault="00E8647C">
            <w:pPr>
              <w:rPr>
                <w:rFonts w:ascii="Arial" w:hAnsi="Arial" w:cs="Arial"/>
              </w:rPr>
            </w:pPr>
            <w:r w:rsidRPr="00465A6C">
              <w:rPr>
                <w:rFonts w:ascii="Arial" w:eastAsia="Times New Roman" w:hAnsi="Arial" w:cs="Arial"/>
                <w:color w:val="000000"/>
                <w:lang w:eastAsia="de-DE"/>
              </w:rPr>
              <w:t>Office Online: webbasierte Dokumentenbearbeitung</w:t>
            </w:r>
            <w:r w:rsidR="00EA64C5">
              <w:rPr>
                <w:rFonts w:ascii="Arial" w:eastAsia="Times New Roman" w:hAnsi="Arial" w:cs="Arial"/>
                <w:color w:val="000000"/>
                <w:lang w:eastAsia="de-DE"/>
              </w:rPr>
              <w:t xml:space="preserve"> mit Word, Excel, </w:t>
            </w:r>
            <w:r w:rsidR="00427EEA">
              <w:rPr>
                <w:rFonts w:ascii="Arial" w:eastAsia="Times New Roman" w:hAnsi="Arial" w:cs="Arial"/>
                <w:color w:val="000000"/>
                <w:lang w:eastAsia="de-DE"/>
              </w:rPr>
              <w:t>PowerPoint</w:t>
            </w:r>
            <w:r w:rsidR="00AA6F4D">
              <w:rPr>
                <w:rFonts w:ascii="Arial" w:eastAsia="Times New Roman" w:hAnsi="Arial" w:cs="Arial"/>
                <w:color w:val="000000"/>
                <w:lang w:eastAsia="de-DE"/>
              </w:rPr>
              <w:t>; nutzbar über jeden Browser. Nutzbar auch als App; z.</w:t>
            </w:r>
            <w:r w:rsidR="00AF0E05">
              <w:rPr>
                <w:rFonts w:ascii="Arial" w:eastAsia="Times New Roman" w:hAnsi="Arial" w:cs="Arial"/>
                <w:color w:val="000000"/>
                <w:lang w:eastAsia="de-DE"/>
              </w:rPr>
              <w:t xml:space="preserve"> </w:t>
            </w:r>
            <w:r w:rsidR="00AA6F4D">
              <w:rPr>
                <w:rFonts w:ascii="Arial" w:eastAsia="Times New Roman" w:hAnsi="Arial" w:cs="Arial"/>
                <w:color w:val="000000"/>
                <w:lang w:eastAsia="de-DE"/>
              </w:rPr>
              <w:t xml:space="preserve">B. </w:t>
            </w:r>
            <w:r w:rsidR="00AA6F4D" w:rsidRPr="00AA6F4D">
              <w:rPr>
                <w:rFonts w:ascii="Arial" w:eastAsia="Times New Roman" w:hAnsi="Arial" w:cs="Arial"/>
                <w:color w:val="000000"/>
                <w:lang w:eastAsia="de-DE"/>
              </w:rPr>
              <w:t xml:space="preserve">Teams </w:t>
            </w:r>
            <w:r w:rsidR="00AA6F4D" w:rsidRPr="00AA6F4D">
              <w:rPr>
                <w:rFonts w:ascii="Arial" w:hAnsi="Arial" w:cs="Arial"/>
              </w:rPr>
              <w:t>(Android und iOS)</w:t>
            </w:r>
            <w:r w:rsidR="00AA6F4D" w:rsidRPr="00AA6F4D">
              <w:rPr>
                <w:rFonts w:ascii="Arial" w:eastAsia="Times New Roman" w:hAnsi="Arial" w:cs="Arial"/>
                <w:color w:val="000000"/>
                <w:lang w:eastAsia="de-DE"/>
              </w:rPr>
              <w:t>.</w:t>
            </w:r>
          </w:p>
          <w:p w:rsidR="001E70DA" w:rsidRDefault="001E70DA">
            <w:pPr>
              <w:rPr>
                <w:rFonts w:ascii="Arial" w:hAnsi="Arial" w:cs="Arial"/>
                <w:szCs w:val="20"/>
              </w:rPr>
            </w:pPr>
          </w:p>
          <w:p w:rsidR="00C77731" w:rsidRDefault="00EA64C5">
            <w:pPr>
              <w:rPr>
                <w:rFonts w:ascii="Arial" w:hAnsi="Arial" w:cs="Arial"/>
                <w:szCs w:val="20"/>
              </w:rPr>
            </w:pPr>
            <w:r>
              <w:rPr>
                <w:rFonts w:ascii="Arial" w:hAnsi="Arial" w:cs="Arial"/>
                <w:szCs w:val="20"/>
              </w:rPr>
              <w:t>Nutzbar</w:t>
            </w:r>
            <w:r w:rsidR="00C77731" w:rsidRPr="00C77731">
              <w:rPr>
                <w:rFonts w:ascii="Arial" w:hAnsi="Arial" w:cs="Arial"/>
                <w:szCs w:val="20"/>
              </w:rPr>
              <w:t xml:space="preserve"> auf insgesamt 15 privaten Geräten </w:t>
            </w:r>
          </w:p>
          <w:p w:rsidR="00E8647C" w:rsidRPr="00C77731" w:rsidRDefault="00C77731">
            <w:pPr>
              <w:rPr>
                <w:rFonts w:ascii="Arial" w:eastAsia="Times New Roman" w:hAnsi="Arial" w:cs="Arial"/>
                <w:color w:val="000000"/>
                <w:szCs w:val="20"/>
                <w:lang w:eastAsia="de-DE"/>
              </w:rPr>
            </w:pPr>
            <w:r>
              <w:rPr>
                <w:rFonts w:ascii="Arial" w:hAnsi="Arial" w:cs="Arial"/>
                <w:szCs w:val="20"/>
              </w:rPr>
              <w:t xml:space="preserve">= </w:t>
            </w:r>
            <w:r w:rsidRPr="00C77731">
              <w:rPr>
                <w:rFonts w:ascii="Arial" w:hAnsi="Arial" w:cs="Arial"/>
                <w:szCs w:val="20"/>
              </w:rPr>
              <w:t>5 Desktop PCs bzw. Laptops</w:t>
            </w:r>
            <w:r w:rsidR="00427EEA">
              <w:rPr>
                <w:rFonts w:ascii="Arial" w:hAnsi="Arial" w:cs="Arial"/>
                <w:szCs w:val="20"/>
              </w:rPr>
              <w:t xml:space="preserve"> </w:t>
            </w:r>
            <w:r w:rsidRPr="00C77731">
              <w:rPr>
                <w:rFonts w:ascii="Arial" w:hAnsi="Arial" w:cs="Arial"/>
                <w:szCs w:val="20"/>
              </w:rPr>
              <w:t>/5 Tablets /5 Smartphones</w:t>
            </w:r>
          </w:p>
          <w:p w:rsidR="00EA64C5" w:rsidRDefault="00EA64C5" w:rsidP="00EA64C5">
            <w:pPr>
              <w:rPr>
                <w:rFonts w:ascii="Arial" w:eastAsia="Times New Roman" w:hAnsi="Arial" w:cs="Arial"/>
                <w:color w:val="000000"/>
                <w:lang w:eastAsia="de-DE"/>
              </w:rPr>
            </w:pPr>
          </w:p>
          <w:p w:rsidR="00E8647C" w:rsidRPr="00E8647C" w:rsidRDefault="00E8647C" w:rsidP="00E8647C">
            <w:pPr>
              <w:rPr>
                <w:rFonts w:ascii="Arial" w:eastAsia="Times New Roman" w:hAnsi="Arial" w:cs="Arial"/>
                <w:color w:val="000000"/>
                <w:lang w:eastAsia="de-DE"/>
              </w:rPr>
            </w:pPr>
            <w:r w:rsidRPr="00E8647C">
              <w:rPr>
                <w:rFonts w:ascii="Arial" w:eastAsia="Times New Roman" w:hAnsi="Arial" w:cs="Arial"/>
                <w:color w:val="000000"/>
                <w:lang w:eastAsia="de-DE"/>
              </w:rPr>
              <w:t xml:space="preserve">Eigene jeweils schulgebundene E-Mail </w:t>
            </w:r>
            <w:r w:rsidRPr="00465A6C">
              <w:rPr>
                <w:rFonts w:ascii="Arial" w:eastAsia="Times New Roman" w:hAnsi="Arial" w:cs="Arial"/>
                <w:color w:val="000000"/>
                <w:lang w:eastAsia="de-DE"/>
              </w:rPr>
              <w:t xml:space="preserve">und Kalender, </w:t>
            </w:r>
          </w:p>
          <w:p w:rsidR="00E8647C" w:rsidRPr="00E8647C" w:rsidRDefault="00E8647C" w:rsidP="00E8647C">
            <w:pPr>
              <w:rPr>
                <w:rFonts w:ascii="Arial" w:hAnsi="Arial" w:cs="Arial"/>
              </w:rPr>
            </w:pPr>
            <w:r w:rsidRPr="00465A6C">
              <w:rPr>
                <w:rFonts w:ascii="Arial" w:eastAsia="Times New Roman" w:hAnsi="Arial" w:cs="Arial"/>
                <w:color w:val="000000"/>
                <w:lang w:eastAsia="de-DE"/>
              </w:rPr>
              <w:t xml:space="preserve">Instant Messenger (IM), beständiger Chat, </w:t>
            </w:r>
            <w:proofErr w:type="spellStart"/>
            <w:r w:rsidRPr="00465A6C">
              <w:rPr>
                <w:rFonts w:ascii="Arial" w:eastAsia="Times New Roman" w:hAnsi="Arial" w:cs="Arial"/>
                <w:color w:val="000000"/>
                <w:lang w:eastAsia="de-DE"/>
              </w:rPr>
              <w:t>Yammer</w:t>
            </w:r>
            <w:proofErr w:type="spellEnd"/>
          </w:p>
          <w:p w:rsidR="00EA64C5" w:rsidRDefault="00EA64C5" w:rsidP="00EA64C5">
            <w:pPr>
              <w:rPr>
                <w:rFonts w:ascii="Arial" w:eastAsia="Times New Roman" w:hAnsi="Arial" w:cs="Arial"/>
                <w:color w:val="000000"/>
                <w:lang w:eastAsia="de-DE"/>
              </w:rPr>
            </w:pPr>
          </w:p>
          <w:p w:rsidR="00EA64C5" w:rsidRDefault="00EA64C5" w:rsidP="00EA64C5">
            <w:pPr>
              <w:rPr>
                <w:rFonts w:ascii="Arial" w:eastAsia="Times New Roman" w:hAnsi="Arial" w:cs="Arial"/>
                <w:color w:val="000000"/>
                <w:lang w:eastAsia="de-DE"/>
              </w:rPr>
            </w:pPr>
            <w:r w:rsidRPr="00465A6C">
              <w:rPr>
                <w:rFonts w:ascii="Arial" w:eastAsia="Times New Roman" w:hAnsi="Arial" w:cs="Arial"/>
                <w:color w:val="000000"/>
                <w:lang w:eastAsia="de-DE"/>
              </w:rPr>
              <w:t>Office-Clientanwendungen: Word, Excel, PowerPoint, Outlook</w:t>
            </w:r>
          </w:p>
          <w:p w:rsidR="00EA64C5" w:rsidRDefault="00EA64C5" w:rsidP="00EA64C5">
            <w:pPr>
              <w:rPr>
                <w:rFonts w:ascii="Arial" w:hAnsi="Arial" w:cs="Arial"/>
                <w:szCs w:val="20"/>
              </w:rPr>
            </w:pPr>
            <w:r>
              <w:rPr>
                <w:rFonts w:ascii="Arial" w:hAnsi="Arial" w:cs="Arial"/>
                <w:szCs w:val="20"/>
              </w:rPr>
              <w:t>je nach Schullizenz nur bei A3 downloadbares Office-Paket</w:t>
            </w:r>
            <w:r w:rsidR="006F7F73">
              <w:rPr>
                <w:rFonts w:ascii="Arial" w:hAnsi="Arial" w:cs="Arial"/>
                <w:szCs w:val="20"/>
              </w:rPr>
              <w:t xml:space="preserve">. Gleichzeitiges Arbeiten an Dokumenten </w:t>
            </w:r>
            <w:r w:rsidR="00AA6F4D">
              <w:rPr>
                <w:rFonts w:ascii="Arial" w:hAnsi="Arial" w:cs="Arial"/>
                <w:szCs w:val="20"/>
              </w:rPr>
              <w:t>mit individuellem Feedback durch die Lehrkraft.</w:t>
            </w:r>
          </w:p>
          <w:p w:rsidR="006F7F73" w:rsidRDefault="006F7F73" w:rsidP="00EA64C5">
            <w:pPr>
              <w:rPr>
                <w:rFonts w:ascii="Arial" w:hAnsi="Arial" w:cs="Arial"/>
                <w:szCs w:val="20"/>
              </w:rPr>
            </w:pPr>
          </w:p>
          <w:p w:rsidR="00EA64C5" w:rsidRDefault="00EA64C5" w:rsidP="00EA64C5">
            <w:pPr>
              <w:rPr>
                <w:rFonts w:ascii="Arial" w:hAnsi="Arial" w:cs="Arial"/>
                <w:szCs w:val="20"/>
              </w:rPr>
            </w:pPr>
          </w:p>
          <w:p w:rsidR="00C77731" w:rsidRPr="00E8647C" w:rsidRDefault="00C77731">
            <w:pPr>
              <w:rPr>
                <w:rFonts w:ascii="Arial" w:hAnsi="Arial" w:cs="Arial"/>
              </w:rPr>
            </w:pPr>
          </w:p>
        </w:tc>
      </w:tr>
      <w:tr w:rsidR="00C77731" w:rsidRPr="00E8647C" w:rsidTr="5317F56B">
        <w:trPr>
          <w:gridAfter w:val="1"/>
          <w:wAfter w:w="425" w:type="dxa"/>
        </w:trPr>
        <w:tc>
          <w:tcPr>
            <w:tcW w:w="3075" w:type="dxa"/>
          </w:tcPr>
          <w:p w:rsidR="001E70DA" w:rsidRDefault="001E70DA" w:rsidP="001E70DA">
            <w:pPr>
              <w:rPr>
                <w:rFonts w:ascii="Arial" w:hAnsi="Arial" w:cs="Arial"/>
                <w:b/>
              </w:rPr>
            </w:pPr>
            <w:r>
              <w:rPr>
                <w:rFonts w:ascii="Arial" w:hAnsi="Arial" w:cs="Arial"/>
                <w:b/>
              </w:rPr>
              <w:lastRenderedPageBreak/>
              <w:t>Lernorganisation</w:t>
            </w:r>
          </w:p>
          <w:p w:rsidR="001E70DA" w:rsidRDefault="001E70DA" w:rsidP="001E70DA">
            <w:pPr>
              <w:rPr>
                <w:rFonts w:ascii="Arial" w:hAnsi="Arial" w:cs="Arial"/>
                <w:b/>
              </w:rPr>
            </w:pPr>
          </w:p>
          <w:p w:rsidR="001E70DA" w:rsidRDefault="00C77731" w:rsidP="001E70DA">
            <w:pPr>
              <w:rPr>
                <w:rFonts w:ascii="Arial" w:hAnsi="Arial" w:cs="Arial"/>
              </w:rPr>
            </w:pPr>
            <w:r w:rsidRPr="001E70DA">
              <w:rPr>
                <w:rFonts w:ascii="Arial" w:hAnsi="Arial" w:cs="Arial"/>
              </w:rPr>
              <w:t>Tools</w:t>
            </w:r>
            <w:r w:rsidR="001E70DA" w:rsidRPr="001E70DA">
              <w:rPr>
                <w:rFonts w:ascii="Arial" w:hAnsi="Arial" w:cs="Arial"/>
              </w:rPr>
              <w:t xml:space="preserve"> für</w:t>
            </w:r>
            <w:r w:rsidR="00EA64C5">
              <w:rPr>
                <w:rFonts w:ascii="Arial" w:hAnsi="Arial" w:cs="Arial"/>
              </w:rPr>
              <w:t xml:space="preserve"> das organisierte Lernen</w:t>
            </w:r>
          </w:p>
          <w:p w:rsidR="00C77731" w:rsidRPr="00C77731" w:rsidRDefault="001E70DA" w:rsidP="001E70DA">
            <w:pPr>
              <w:rPr>
                <w:rFonts w:ascii="Arial" w:hAnsi="Arial" w:cs="Arial"/>
                <w:b/>
              </w:rPr>
            </w:pPr>
            <w:r w:rsidRPr="001E70DA">
              <w:rPr>
                <w:rFonts w:ascii="Arial" w:hAnsi="Arial" w:cs="Arial"/>
              </w:rPr>
              <w:t>Schule und Zuhause</w:t>
            </w:r>
          </w:p>
        </w:tc>
        <w:tc>
          <w:tcPr>
            <w:tcW w:w="6247" w:type="dxa"/>
            <w:vAlign w:val="center"/>
          </w:tcPr>
          <w:p w:rsidR="00C77731" w:rsidRDefault="00C77731" w:rsidP="008070C8">
            <w:pPr>
              <w:rPr>
                <w:rFonts w:ascii="Arial" w:eastAsia="Times New Roman" w:hAnsi="Arial" w:cs="Arial"/>
                <w:color w:val="000000"/>
                <w:sz w:val="23"/>
                <w:szCs w:val="23"/>
                <w:lang w:eastAsia="de-DE"/>
              </w:rPr>
            </w:pPr>
            <w:r w:rsidRPr="00465A6C">
              <w:rPr>
                <w:rFonts w:ascii="Arial" w:eastAsia="Times New Roman" w:hAnsi="Arial" w:cs="Arial"/>
                <w:color w:val="000000"/>
                <w:sz w:val="23"/>
                <w:szCs w:val="23"/>
                <w:lang w:eastAsia="de-DE"/>
              </w:rPr>
              <w:t>Microsoft-</w:t>
            </w:r>
            <w:r w:rsidRPr="00D02A42">
              <w:rPr>
                <w:rFonts w:ascii="Arial" w:eastAsia="Times New Roman" w:hAnsi="Arial" w:cs="Arial"/>
                <w:b/>
                <w:color w:val="000000"/>
                <w:sz w:val="23"/>
                <w:szCs w:val="23"/>
                <w:lang w:eastAsia="de-DE"/>
              </w:rPr>
              <w:t>Teams</w:t>
            </w:r>
            <w:r w:rsidRPr="00465A6C">
              <w:rPr>
                <w:rFonts w:ascii="Arial" w:eastAsia="Times New Roman" w:hAnsi="Arial" w:cs="Arial"/>
                <w:color w:val="000000"/>
                <w:sz w:val="23"/>
                <w:szCs w:val="23"/>
                <w:lang w:eastAsia="de-DE"/>
              </w:rPr>
              <w:t xml:space="preserve"> </w:t>
            </w:r>
            <w:r w:rsidR="006F7F73">
              <w:rPr>
                <w:rFonts w:ascii="Arial" w:eastAsia="Times New Roman" w:hAnsi="Arial" w:cs="Arial"/>
                <w:color w:val="000000"/>
                <w:sz w:val="23"/>
                <w:szCs w:val="23"/>
                <w:lang w:eastAsia="de-DE"/>
              </w:rPr>
              <w:t>schafft</w:t>
            </w:r>
            <w:r w:rsidRPr="00465A6C">
              <w:rPr>
                <w:rFonts w:ascii="Arial" w:eastAsia="Times New Roman" w:hAnsi="Arial" w:cs="Arial"/>
                <w:color w:val="000000"/>
                <w:sz w:val="23"/>
                <w:szCs w:val="23"/>
                <w:lang w:eastAsia="de-DE"/>
              </w:rPr>
              <w:t xml:space="preserve"> Unterrichtserfahrung, professionelle Lern-Communitys (PLC) und </w:t>
            </w:r>
            <w:r w:rsidRPr="00896E6D">
              <w:rPr>
                <w:rFonts w:ascii="Arial" w:eastAsia="Times New Roman" w:hAnsi="Arial" w:cs="Arial"/>
                <w:color w:val="000000"/>
                <w:sz w:val="23"/>
                <w:szCs w:val="23"/>
                <w:lang w:eastAsia="de-DE"/>
              </w:rPr>
              <w:t>Lehrer- und Schüler</w:t>
            </w:r>
            <w:r w:rsidRPr="00465A6C">
              <w:rPr>
                <w:rFonts w:ascii="Arial" w:eastAsia="Times New Roman" w:hAnsi="Arial" w:cs="Arial"/>
                <w:color w:val="000000"/>
                <w:sz w:val="23"/>
                <w:szCs w:val="23"/>
                <w:lang w:eastAsia="de-DE"/>
              </w:rPr>
              <w:t>teams</w:t>
            </w:r>
            <w:r w:rsidRPr="00896E6D">
              <w:rPr>
                <w:rFonts w:ascii="Arial" w:eastAsia="Times New Roman" w:hAnsi="Arial" w:cs="Arial"/>
                <w:color w:val="000000"/>
                <w:sz w:val="23"/>
                <w:szCs w:val="23"/>
                <w:lang w:eastAsia="de-DE"/>
              </w:rPr>
              <w:t xml:space="preserve"> in Fächern, Klassen, Kursen</w:t>
            </w:r>
          </w:p>
          <w:p w:rsidR="00C77731" w:rsidRDefault="00C77731" w:rsidP="008070C8">
            <w:pPr>
              <w:rPr>
                <w:rFonts w:ascii="Arial" w:eastAsia="Times New Roman" w:hAnsi="Arial" w:cs="Arial"/>
                <w:color w:val="000000"/>
                <w:sz w:val="23"/>
                <w:szCs w:val="23"/>
                <w:lang w:eastAsia="de-DE"/>
              </w:rPr>
            </w:pPr>
          </w:p>
          <w:p w:rsidR="00C77731" w:rsidRPr="00465A6C" w:rsidRDefault="00C77731" w:rsidP="00024757">
            <w:pPr>
              <w:rPr>
                <w:rFonts w:ascii="Arial" w:eastAsia="Times New Roman" w:hAnsi="Arial" w:cs="Arial"/>
                <w:color w:val="000000"/>
                <w:sz w:val="23"/>
                <w:szCs w:val="23"/>
                <w:lang w:eastAsia="de-DE"/>
              </w:rPr>
            </w:pPr>
            <w:r w:rsidRPr="00465A6C">
              <w:rPr>
                <w:rFonts w:ascii="Arial" w:eastAsia="Times New Roman" w:hAnsi="Arial" w:cs="Arial"/>
                <w:color w:val="000000"/>
                <w:sz w:val="23"/>
                <w:szCs w:val="23"/>
                <w:lang w:eastAsia="de-DE"/>
              </w:rPr>
              <w:t>OneNote-</w:t>
            </w:r>
            <w:r w:rsidR="001E70DA">
              <w:rPr>
                <w:rFonts w:ascii="Arial" w:eastAsia="Times New Roman" w:hAnsi="Arial" w:cs="Arial"/>
                <w:color w:val="000000"/>
                <w:sz w:val="23"/>
                <w:szCs w:val="23"/>
                <w:lang w:eastAsia="de-DE"/>
              </w:rPr>
              <w:t>Class-Notebook/</w:t>
            </w:r>
            <w:r w:rsidRPr="00465A6C">
              <w:rPr>
                <w:rFonts w:ascii="Arial" w:eastAsia="Times New Roman" w:hAnsi="Arial" w:cs="Arial"/>
                <w:color w:val="000000"/>
                <w:sz w:val="23"/>
                <w:szCs w:val="23"/>
                <w:lang w:eastAsia="de-DE"/>
              </w:rPr>
              <w:t xml:space="preserve">Kursnotizbuch, </w:t>
            </w:r>
            <w:proofErr w:type="spellStart"/>
            <w:r w:rsidRPr="00465A6C">
              <w:rPr>
                <w:rFonts w:ascii="Arial" w:eastAsia="Times New Roman" w:hAnsi="Arial" w:cs="Arial"/>
                <w:color w:val="000000"/>
                <w:sz w:val="23"/>
                <w:szCs w:val="23"/>
                <w:lang w:eastAsia="de-DE"/>
              </w:rPr>
              <w:t>Sway</w:t>
            </w:r>
            <w:proofErr w:type="spellEnd"/>
            <w:r w:rsidR="00EA64C5">
              <w:rPr>
                <w:rFonts w:ascii="Arial" w:eastAsia="Times New Roman" w:hAnsi="Arial" w:cs="Arial"/>
                <w:color w:val="000000"/>
                <w:sz w:val="23"/>
                <w:szCs w:val="23"/>
                <w:lang w:eastAsia="de-DE"/>
              </w:rPr>
              <w:t>, Forms</w:t>
            </w:r>
            <w:r w:rsidR="001E70DA">
              <w:rPr>
                <w:rFonts w:ascii="Arial" w:eastAsia="Times New Roman" w:hAnsi="Arial" w:cs="Arial"/>
                <w:color w:val="000000"/>
                <w:sz w:val="23"/>
                <w:szCs w:val="23"/>
                <w:lang w:eastAsia="de-DE"/>
              </w:rPr>
              <w:t xml:space="preserve"> </w:t>
            </w:r>
          </w:p>
        </w:tc>
      </w:tr>
      <w:tr w:rsidR="00C77731" w:rsidRPr="00E8647C" w:rsidTr="5317F56B">
        <w:trPr>
          <w:gridAfter w:val="1"/>
          <w:wAfter w:w="425" w:type="dxa"/>
        </w:trPr>
        <w:tc>
          <w:tcPr>
            <w:tcW w:w="3075" w:type="dxa"/>
          </w:tcPr>
          <w:p w:rsidR="00EA64C5" w:rsidRDefault="00EA64C5">
            <w:pPr>
              <w:rPr>
                <w:rFonts w:ascii="Arial" w:hAnsi="Arial" w:cs="Arial"/>
                <w:b/>
              </w:rPr>
            </w:pPr>
          </w:p>
          <w:p w:rsidR="00C77731" w:rsidRDefault="001E70DA">
            <w:pPr>
              <w:rPr>
                <w:rFonts w:ascii="Arial" w:hAnsi="Arial" w:cs="Arial"/>
                <w:b/>
              </w:rPr>
            </w:pPr>
            <w:r>
              <w:rPr>
                <w:rFonts w:ascii="Arial" w:hAnsi="Arial" w:cs="Arial"/>
                <w:b/>
              </w:rPr>
              <w:t>Daten – immer verfügbar</w:t>
            </w:r>
          </w:p>
          <w:p w:rsidR="001E70DA" w:rsidRPr="006F7F73" w:rsidRDefault="001E70DA">
            <w:pPr>
              <w:rPr>
                <w:rFonts w:ascii="Arial" w:hAnsi="Arial" w:cs="Arial"/>
              </w:rPr>
            </w:pPr>
          </w:p>
          <w:p w:rsidR="001E70DA" w:rsidRPr="00C77731" w:rsidRDefault="00D36555">
            <w:pPr>
              <w:rPr>
                <w:rFonts w:ascii="Arial" w:hAnsi="Arial" w:cs="Arial"/>
                <w:b/>
              </w:rPr>
            </w:pPr>
            <w:r w:rsidRPr="006F7F73">
              <w:rPr>
                <w:rFonts w:ascii="Arial" w:hAnsi="Arial" w:cs="Arial"/>
              </w:rPr>
              <w:t>Sicher speichern</w:t>
            </w:r>
          </w:p>
        </w:tc>
        <w:tc>
          <w:tcPr>
            <w:tcW w:w="6247" w:type="dxa"/>
            <w:vAlign w:val="center"/>
          </w:tcPr>
          <w:p w:rsidR="00EA64C5" w:rsidRDefault="00EA64C5" w:rsidP="008070C8">
            <w:pPr>
              <w:rPr>
                <w:rFonts w:ascii="Arial" w:eastAsia="Times New Roman" w:hAnsi="Arial" w:cs="Arial"/>
                <w:color w:val="000000"/>
                <w:sz w:val="23"/>
                <w:szCs w:val="23"/>
                <w:lang w:eastAsia="de-DE"/>
              </w:rPr>
            </w:pPr>
          </w:p>
          <w:p w:rsidR="00024757" w:rsidRDefault="00024757" w:rsidP="008070C8">
            <w:pPr>
              <w:rPr>
                <w:rFonts w:ascii="Arial" w:eastAsia="Times New Roman" w:hAnsi="Arial" w:cs="Arial"/>
                <w:color w:val="000000"/>
                <w:sz w:val="23"/>
                <w:szCs w:val="23"/>
                <w:lang w:eastAsia="de-DE"/>
              </w:rPr>
            </w:pPr>
            <w:r>
              <w:rPr>
                <w:rFonts w:ascii="Arial" w:eastAsia="Times New Roman" w:hAnsi="Arial" w:cs="Arial"/>
                <w:color w:val="000000"/>
                <w:sz w:val="23"/>
                <w:szCs w:val="23"/>
                <w:lang w:eastAsia="de-DE"/>
              </w:rPr>
              <w:t>Onlinespeicher 1TB für ausschließlich unterrichtliche Inhalte für ortsunabhängige</w:t>
            </w:r>
            <w:r w:rsidR="006F7F73">
              <w:rPr>
                <w:rFonts w:ascii="Arial" w:eastAsia="Times New Roman" w:hAnsi="Arial" w:cs="Arial"/>
                <w:color w:val="000000"/>
                <w:sz w:val="23"/>
                <w:szCs w:val="23"/>
                <w:lang w:eastAsia="de-DE"/>
              </w:rPr>
              <w:t>s</w:t>
            </w:r>
            <w:r>
              <w:rPr>
                <w:rFonts w:ascii="Arial" w:eastAsia="Times New Roman" w:hAnsi="Arial" w:cs="Arial"/>
                <w:color w:val="000000"/>
                <w:sz w:val="23"/>
                <w:szCs w:val="23"/>
                <w:lang w:eastAsia="de-DE"/>
              </w:rPr>
              <w:t xml:space="preserve"> und sichere</w:t>
            </w:r>
            <w:r w:rsidR="006F7F73">
              <w:rPr>
                <w:rFonts w:ascii="Arial" w:eastAsia="Times New Roman" w:hAnsi="Arial" w:cs="Arial"/>
                <w:color w:val="000000"/>
                <w:sz w:val="23"/>
                <w:szCs w:val="23"/>
                <w:lang w:eastAsia="de-DE"/>
              </w:rPr>
              <w:t>s</w:t>
            </w:r>
            <w:r>
              <w:rPr>
                <w:rFonts w:ascii="Arial" w:eastAsia="Times New Roman" w:hAnsi="Arial" w:cs="Arial"/>
                <w:color w:val="000000"/>
                <w:sz w:val="23"/>
                <w:szCs w:val="23"/>
                <w:lang w:eastAsia="de-DE"/>
              </w:rPr>
              <w:t xml:space="preserve"> </w:t>
            </w:r>
            <w:r w:rsidR="006F7F73">
              <w:rPr>
                <w:rFonts w:ascii="Arial" w:eastAsia="Times New Roman" w:hAnsi="Arial" w:cs="Arial"/>
                <w:color w:val="000000"/>
                <w:sz w:val="23"/>
                <w:szCs w:val="23"/>
                <w:lang w:eastAsia="de-DE"/>
              </w:rPr>
              <w:t xml:space="preserve">Speichern - </w:t>
            </w:r>
            <w:r w:rsidR="001E70DA">
              <w:rPr>
                <w:rFonts w:ascii="Arial" w:eastAsia="Times New Roman" w:hAnsi="Arial" w:cs="Arial"/>
                <w:color w:val="000000"/>
                <w:sz w:val="23"/>
                <w:szCs w:val="23"/>
                <w:lang w:eastAsia="de-DE"/>
              </w:rPr>
              <w:t>OneNote</w:t>
            </w:r>
          </w:p>
          <w:p w:rsidR="00C77731" w:rsidRDefault="00C77731" w:rsidP="008070C8">
            <w:pPr>
              <w:rPr>
                <w:rFonts w:ascii="Arial" w:eastAsia="Times New Roman" w:hAnsi="Arial" w:cs="Arial"/>
                <w:color w:val="000000"/>
                <w:sz w:val="23"/>
                <w:szCs w:val="23"/>
                <w:lang w:eastAsia="de-DE"/>
              </w:rPr>
            </w:pPr>
          </w:p>
          <w:p w:rsidR="001E70DA" w:rsidRPr="00465A6C" w:rsidRDefault="001E70DA" w:rsidP="008070C8">
            <w:pPr>
              <w:rPr>
                <w:rFonts w:ascii="Arial" w:eastAsia="Times New Roman" w:hAnsi="Arial" w:cs="Arial"/>
                <w:color w:val="000000"/>
                <w:sz w:val="23"/>
                <w:szCs w:val="23"/>
                <w:lang w:eastAsia="de-DE"/>
              </w:rPr>
            </w:pPr>
            <w:r>
              <w:rPr>
                <w:rFonts w:ascii="Arial" w:eastAsia="Times New Roman" w:hAnsi="Arial" w:cs="Arial"/>
                <w:color w:val="000000"/>
                <w:sz w:val="23"/>
                <w:szCs w:val="23"/>
                <w:lang w:eastAsia="de-DE"/>
              </w:rPr>
              <w:t xml:space="preserve">Vier Wochen nach Beendigung der Schulzeit erlischt das </w:t>
            </w:r>
            <w:r w:rsidR="00EA64C5">
              <w:rPr>
                <w:rFonts w:ascii="Arial" w:eastAsia="Times New Roman" w:hAnsi="Arial" w:cs="Arial"/>
                <w:color w:val="000000"/>
                <w:sz w:val="23"/>
                <w:szCs w:val="23"/>
                <w:lang w:eastAsia="de-DE"/>
              </w:rPr>
              <w:t xml:space="preserve">kostenfreie </w:t>
            </w:r>
            <w:r>
              <w:rPr>
                <w:rFonts w:ascii="Arial" w:eastAsia="Times New Roman" w:hAnsi="Arial" w:cs="Arial"/>
                <w:color w:val="000000"/>
                <w:sz w:val="23"/>
                <w:szCs w:val="23"/>
                <w:lang w:eastAsia="de-DE"/>
              </w:rPr>
              <w:t>schulbezogene Konto. Damit werden alle Zugangsmöglichkeiten und Daten gelöscht.</w:t>
            </w:r>
          </w:p>
        </w:tc>
      </w:tr>
      <w:tr w:rsidR="00024757" w:rsidRPr="00E8647C" w:rsidTr="5317F56B">
        <w:trPr>
          <w:gridAfter w:val="1"/>
          <w:wAfter w:w="425" w:type="dxa"/>
        </w:trPr>
        <w:tc>
          <w:tcPr>
            <w:tcW w:w="3075" w:type="dxa"/>
          </w:tcPr>
          <w:p w:rsidR="00024757" w:rsidRDefault="00024757">
            <w:pPr>
              <w:rPr>
                <w:rFonts w:ascii="Arial" w:hAnsi="Arial" w:cs="Arial"/>
                <w:b/>
              </w:rPr>
            </w:pPr>
          </w:p>
          <w:p w:rsidR="00024757" w:rsidRPr="00C77731" w:rsidRDefault="00024757">
            <w:pPr>
              <w:rPr>
                <w:rFonts w:ascii="Arial" w:hAnsi="Arial" w:cs="Arial"/>
                <w:b/>
              </w:rPr>
            </w:pPr>
          </w:p>
        </w:tc>
        <w:tc>
          <w:tcPr>
            <w:tcW w:w="6247" w:type="dxa"/>
            <w:vAlign w:val="center"/>
          </w:tcPr>
          <w:p w:rsidR="00024757" w:rsidRDefault="00427EEA" w:rsidP="00EA64C5">
            <w:pPr>
              <w:rPr>
                <w:rFonts w:ascii="Arial" w:eastAsia="Times New Roman" w:hAnsi="Arial" w:cs="Arial"/>
                <w:color w:val="000000"/>
                <w:sz w:val="23"/>
                <w:szCs w:val="23"/>
                <w:lang w:eastAsia="de-DE"/>
              </w:rPr>
            </w:pPr>
            <w:r>
              <w:rPr>
                <w:rFonts w:ascii="Arial" w:hAnsi="Arial" w:cs="Arial"/>
              </w:rPr>
              <w:t>MS 365 EDU</w:t>
            </w:r>
            <w:r w:rsidR="001E70DA">
              <w:rPr>
                <w:rFonts w:ascii="Arial" w:hAnsi="Arial" w:cs="Arial"/>
              </w:rPr>
              <w:t xml:space="preserve"> ist auf allen internetfähigen </w:t>
            </w:r>
            <w:r w:rsidR="00EA64C5">
              <w:rPr>
                <w:rFonts w:ascii="Arial" w:hAnsi="Arial" w:cs="Arial"/>
              </w:rPr>
              <w:t>Geräten nutzbar.</w:t>
            </w:r>
          </w:p>
        </w:tc>
      </w:tr>
    </w:tbl>
    <w:p w:rsidR="00D36555" w:rsidRDefault="00D36555" w:rsidP="00D36555">
      <w:pPr>
        <w:pStyle w:val="Listenabsatz"/>
        <w:numPr>
          <w:ilvl w:val="0"/>
          <w:numId w:val="1"/>
        </w:numPr>
        <w:rPr>
          <w:rFonts w:ascii="Arial" w:hAnsi="Arial" w:cs="Arial"/>
          <w:b/>
        </w:rPr>
      </w:pPr>
      <w:r>
        <w:rPr>
          <w:rFonts w:ascii="Arial" w:hAnsi="Arial" w:cs="Arial"/>
          <w:b/>
        </w:rPr>
        <w:t>Nutzungsbedi</w:t>
      </w:r>
      <w:r w:rsidRPr="00D36555">
        <w:rPr>
          <w:rFonts w:ascii="Arial" w:hAnsi="Arial" w:cs="Arial"/>
          <w:b/>
        </w:rPr>
        <w:t>ng</w:t>
      </w:r>
      <w:r>
        <w:rPr>
          <w:rFonts w:ascii="Arial" w:hAnsi="Arial" w:cs="Arial"/>
          <w:b/>
        </w:rPr>
        <w:t>ungen</w:t>
      </w:r>
    </w:p>
    <w:p w:rsidR="009C7F91" w:rsidRPr="00D36555" w:rsidRDefault="009C7F91" w:rsidP="009C7F91">
      <w:pPr>
        <w:pStyle w:val="Listenabsatz"/>
        <w:rPr>
          <w:rFonts w:ascii="Arial" w:hAnsi="Arial" w:cs="Arial"/>
          <w:b/>
        </w:rPr>
      </w:pPr>
    </w:p>
    <w:p w:rsidR="00D36555" w:rsidRDefault="005042DC" w:rsidP="005042DC">
      <w:pPr>
        <w:jc w:val="both"/>
        <w:rPr>
          <w:rFonts w:ascii="Arial" w:hAnsi="Arial" w:cs="Arial"/>
        </w:rPr>
      </w:pPr>
      <w:r>
        <w:rPr>
          <w:rFonts w:ascii="Arial" w:hAnsi="Arial" w:cs="Arial"/>
          <w:b/>
        </w:rPr>
        <w:t xml:space="preserve">2.1 </w:t>
      </w:r>
      <w:r w:rsidR="00D36555" w:rsidRPr="005042DC">
        <w:rPr>
          <w:rFonts w:ascii="Arial" w:hAnsi="Arial" w:cs="Arial"/>
          <w:b/>
        </w:rPr>
        <w:t>Lizenz</w:t>
      </w:r>
      <w:r w:rsidR="00B11348">
        <w:rPr>
          <w:rFonts w:ascii="Arial" w:hAnsi="Arial" w:cs="Arial"/>
          <w:b/>
        </w:rPr>
        <w:t xml:space="preserve">- </w:t>
      </w:r>
      <w:r w:rsidR="009C7F91">
        <w:rPr>
          <w:rFonts w:ascii="Arial" w:hAnsi="Arial" w:cs="Arial"/>
          <w:b/>
        </w:rPr>
        <w:t>/</w:t>
      </w:r>
      <w:r w:rsidR="00B11348">
        <w:rPr>
          <w:rFonts w:ascii="Arial" w:hAnsi="Arial" w:cs="Arial"/>
          <w:b/>
        </w:rPr>
        <w:t xml:space="preserve"> </w:t>
      </w:r>
      <w:r w:rsidR="009C7F91">
        <w:rPr>
          <w:rFonts w:ascii="Arial" w:hAnsi="Arial" w:cs="Arial"/>
          <w:b/>
        </w:rPr>
        <w:t>Nutzungsdauer</w:t>
      </w:r>
      <w:r w:rsidR="00D36555" w:rsidRPr="005042DC">
        <w:rPr>
          <w:rFonts w:ascii="Arial" w:hAnsi="Arial" w:cs="Arial"/>
          <w:b/>
        </w:rPr>
        <w:t>:</w:t>
      </w:r>
      <w:r w:rsidR="00D36555">
        <w:rPr>
          <w:rFonts w:ascii="Arial" w:hAnsi="Arial" w:cs="Arial"/>
        </w:rPr>
        <w:t xml:space="preserve"> </w:t>
      </w:r>
      <w:r w:rsidR="00427EEA">
        <w:rPr>
          <w:rFonts w:ascii="Arial" w:hAnsi="Arial" w:cs="Arial"/>
        </w:rPr>
        <w:t>MS 365 EDU</w:t>
      </w:r>
      <w:r w:rsidR="00D36555" w:rsidRPr="00D36555">
        <w:rPr>
          <w:rFonts w:ascii="Arial" w:hAnsi="Arial" w:cs="Arial"/>
        </w:rPr>
        <w:t xml:space="preserve"> darf für die Dauer der gesamten Schulzeit verwendet werden. </w:t>
      </w:r>
      <w:r w:rsidR="00D36555">
        <w:rPr>
          <w:rFonts w:ascii="Arial" w:hAnsi="Arial" w:cs="Arial"/>
        </w:rPr>
        <w:t xml:space="preserve">Die von der Schule vergebene Lizenz ist folglich für die Dauer des Schulbesuchs gültig. Nach dem Verlassen der Schule stehen die Daten maximal noch vier Wochen zur Verfügung und werden dann mit dem Konto gelöscht. Danach können keine Programme oder Apps mehr verwendet werden. Das Sichern der Dateien und Daten </w:t>
      </w:r>
      <w:r>
        <w:rPr>
          <w:rFonts w:ascii="Arial" w:hAnsi="Arial" w:cs="Arial"/>
        </w:rPr>
        <w:t>liegt während des Schulbetriebs und beim Verlassen der Schule in der eigenen Verantwortung!</w:t>
      </w:r>
      <w:r w:rsidR="00333CD1">
        <w:rPr>
          <w:rFonts w:ascii="Arial" w:hAnsi="Arial" w:cs="Arial"/>
        </w:rPr>
        <w:t xml:space="preserve"> Die Schule behält sich vor, einzelne Apps von </w:t>
      </w:r>
      <w:r w:rsidR="00427EEA">
        <w:rPr>
          <w:rFonts w:ascii="Arial" w:hAnsi="Arial" w:cs="Arial"/>
        </w:rPr>
        <w:t>MS 365 EDU</w:t>
      </w:r>
      <w:r w:rsidR="00333CD1">
        <w:rPr>
          <w:rFonts w:ascii="Arial" w:hAnsi="Arial" w:cs="Arial"/>
        </w:rPr>
        <w:t xml:space="preserve"> nicht auszurollen.</w:t>
      </w:r>
    </w:p>
    <w:p w:rsidR="00976843" w:rsidRPr="00D36555" w:rsidRDefault="00976843" w:rsidP="005042DC">
      <w:pPr>
        <w:jc w:val="both"/>
        <w:rPr>
          <w:rFonts w:ascii="Arial" w:hAnsi="Arial" w:cs="Arial"/>
        </w:rPr>
      </w:pPr>
    </w:p>
    <w:p w:rsidR="00D36555" w:rsidRPr="00FC778A" w:rsidRDefault="005042DC" w:rsidP="005042DC">
      <w:pPr>
        <w:jc w:val="both"/>
        <w:rPr>
          <w:rFonts w:ascii="Arial" w:hAnsi="Arial" w:cs="Arial"/>
        </w:rPr>
      </w:pPr>
      <w:r>
        <w:rPr>
          <w:rFonts w:ascii="Arial" w:hAnsi="Arial" w:cs="Arial"/>
          <w:b/>
        </w:rPr>
        <w:t xml:space="preserve">2.2 </w:t>
      </w:r>
      <w:r w:rsidRPr="005042DC">
        <w:rPr>
          <w:rFonts w:ascii="Arial" w:hAnsi="Arial" w:cs="Arial"/>
          <w:b/>
        </w:rPr>
        <w:t xml:space="preserve">Regeln: </w:t>
      </w:r>
      <w:r w:rsidRPr="005042DC">
        <w:rPr>
          <w:rFonts w:ascii="Arial" w:hAnsi="Arial" w:cs="Arial"/>
        </w:rPr>
        <w:t>Ein sicheres, zuverlässiges und erfol</w:t>
      </w:r>
      <w:r>
        <w:rPr>
          <w:rFonts w:ascii="Arial" w:hAnsi="Arial" w:cs="Arial"/>
        </w:rPr>
        <w:t>greiches Arbeiten benötigt einen rechtszuverlässigen Raum. Jeder Nutzer/jede Nutzerin ist verpflichtet sich an geltendes Recht zu halten</w:t>
      </w:r>
      <w:r w:rsidR="00976843">
        <w:rPr>
          <w:rFonts w:ascii="Arial" w:hAnsi="Arial" w:cs="Arial"/>
        </w:rPr>
        <w:t xml:space="preserve"> und darf dieses erwarten, gegebenenfalls einfordern</w:t>
      </w:r>
      <w:r w:rsidR="00FC778A">
        <w:rPr>
          <w:rFonts w:ascii="Arial" w:hAnsi="Arial" w:cs="Arial"/>
        </w:rPr>
        <w:t>.</w:t>
      </w:r>
      <w:r w:rsidR="00FC778A" w:rsidRPr="00FC778A">
        <w:rPr>
          <w:rFonts w:ascii="Arial" w:hAnsi="Arial" w:cs="Arial"/>
          <w:sz w:val="24"/>
          <w:szCs w:val="24"/>
        </w:rPr>
        <w:t xml:space="preserve"> </w:t>
      </w:r>
      <w:r w:rsidR="00FC778A" w:rsidRPr="00FC778A">
        <w:rPr>
          <w:rFonts w:ascii="Arial" w:hAnsi="Arial" w:cs="Arial"/>
        </w:rPr>
        <w:t>Die Nutzung der Plattform ist nur für schulische Zwecke zulässig. Sie dient dazu, die aktuell notwendigen schulischen Kommunikations- und Lernangebote zu unterstützen.</w:t>
      </w:r>
    </w:p>
    <w:p w:rsidR="005042DC" w:rsidRPr="00E95ED9" w:rsidRDefault="005042DC" w:rsidP="005042DC">
      <w:pPr>
        <w:pStyle w:val="Listenabsatz"/>
        <w:numPr>
          <w:ilvl w:val="0"/>
          <w:numId w:val="2"/>
        </w:numPr>
        <w:jc w:val="both"/>
        <w:rPr>
          <w:rFonts w:ascii="Arial" w:hAnsi="Arial" w:cs="Arial"/>
          <w:b/>
        </w:rPr>
      </w:pPr>
      <w:r>
        <w:rPr>
          <w:rFonts w:ascii="Arial" w:hAnsi="Arial" w:cs="Arial"/>
        </w:rPr>
        <w:t>Nehmen Sie/Nimm keine unrechtmäßigen Handlungen vor.</w:t>
      </w:r>
    </w:p>
    <w:p w:rsidR="00E95ED9" w:rsidRPr="00E95ED9" w:rsidRDefault="00E95ED9" w:rsidP="005042DC">
      <w:pPr>
        <w:pStyle w:val="Listenabsatz"/>
        <w:numPr>
          <w:ilvl w:val="0"/>
          <w:numId w:val="2"/>
        </w:numPr>
        <w:jc w:val="both"/>
        <w:rPr>
          <w:rFonts w:ascii="Arial" w:hAnsi="Arial" w:cs="Arial"/>
          <w:b/>
        </w:rPr>
      </w:pPr>
      <w:r>
        <w:rPr>
          <w:rFonts w:ascii="Arial" w:hAnsi="Arial" w:cs="Arial"/>
        </w:rPr>
        <w:t>Seien Sie/Sei freundlich und höflich und behandle deine Mitmenschen so, wie Sie/du selbst behandelt werden möchten/möchtest!</w:t>
      </w:r>
    </w:p>
    <w:p w:rsidR="00E95ED9" w:rsidRPr="00E95ED9" w:rsidRDefault="00E95ED9" w:rsidP="00E95ED9">
      <w:pPr>
        <w:pStyle w:val="Listenabsatz"/>
        <w:numPr>
          <w:ilvl w:val="0"/>
          <w:numId w:val="2"/>
        </w:numPr>
        <w:jc w:val="both"/>
        <w:rPr>
          <w:rFonts w:ascii="Arial" w:hAnsi="Arial" w:cs="Arial"/>
          <w:b/>
        </w:rPr>
      </w:pPr>
      <w:r>
        <w:rPr>
          <w:rFonts w:ascii="Arial" w:hAnsi="Arial" w:cs="Arial"/>
        </w:rPr>
        <w:lastRenderedPageBreak/>
        <w:t>Tragen Sie /Trage keine Konflikte über Onlinemedien aus!</w:t>
      </w:r>
    </w:p>
    <w:p w:rsidR="003E484D" w:rsidRPr="003E484D" w:rsidRDefault="005042DC" w:rsidP="5317F56B">
      <w:pPr>
        <w:pStyle w:val="Listenabsatz"/>
        <w:numPr>
          <w:ilvl w:val="0"/>
          <w:numId w:val="2"/>
        </w:numPr>
        <w:jc w:val="both"/>
        <w:rPr>
          <w:rFonts w:ascii="Arial" w:hAnsi="Arial" w:cs="Arial"/>
          <w:b/>
          <w:bCs/>
        </w:rPr>
      </w:pPr>
      <w:r w:rsidRPr="5317F56B">
        <w:rPr>
          <w:rFonts w:ascii="Arial" w:hAnsi="Arial" w:cs="Arial"/>
        </w:rPr>
        <w:t>Verletzen Sie/Verletze keine Rechte anderer</w:t>
      </w:r>
      <w:r w:rsidR="003E484D" w:rsidRPr="5317F56B">
        <w:rPr>
          <w:rFonts w:ascii="Arial" w:hAnsi="Arial" w:cs="Arial"/>
        </w:rPr>
        <w:t>.</w:t>
      </w:r>
      <w:r w:rsidRPr="5317F56B">
        <w:rPr>
          <w:rFonts w:ascii="Arial" w:hAnsi="Arial" w:cs="Arial"/>
        </w:rPr>
        <w:t xml:space="preserve"> </w:t>
      </w:r>
      <w:r w:rsidR="003E484D" w:rsidRPr="5317F56B">
        <w:rPr>
          <w:rFonts w:ascii="Arial" w:hAnsi="Arial" w:cs="Arial"/>
        </w:rPr>
        <w:t>Beleidigungen und unangemessene Sprache</w:t>
      </w:r>
      <w:r w:rsidR="00B010C4" w:rsidRPr="5317F56B">
        <w:rPr>
          <w:rFonts w:ascii="Arial" w:hAnsi="Arial" w:cs="Arial"/>
        </w:rPr>
        <w:t>, die auch übler Nachrede dienen können</w:t>
      </w:r>
      <w:r w:rsidR="003E484D" w:rsidRPr="5317F56B">
        <w:rPr>
          <w:rFonts w:ascii="Arial" w:hAnsi="Arial" w:cs="Arial"/>
        </w:rPr>
        <w:t xml:space="preserve"> </w:t>
      </w:r>
      <w:r w:rsidR="00FC778A" w:rsidRPr="5317F56B">
        <w:rPr>
          <w:rFonts w:ascii="Arial" w:hAnsi="Arial" w:cs="Arial"/>
        </w:rPr>
        <w:t>sind</w:t>
      </w:r>
      <w:r w:rsidR="003E484D" w:rsidRPr="5317F56B">
        <w:rPr>
          <w:rFonts w:ascii="Arial" w:hAnsi="Arial" w:cs="Arial"/>
        </w:rPr>
        <w:t xml:space="preserve"> nachdrücklich untersagt. </w:t>
      </w:r>
    </w:p>
    <w:p w:rsidR="005042DC" w:rsidRPr="003E484D" w:rsidRDefault="003E484D" w:rsidP="005042DC">
      <w:pPr>
        <w:pStyle w:val="Listenabsatz"/>
        <w:numPr>
          <w:ilvl w:val="0"/>
          <w:numId w:val="2"/>
        </w:numPr>
        <w:jc w:val="both"/>
        <w:rPr>
          <w:rFonts w:ascii="Arial" w:hAnsi="Arial" w:cs="Arial"/>
          <w:b/>
        </w:rPr>
      </w:pPr>
      <w:r>
        <w:rPr>
          <w:rFonts w:ascii="Arial" w:hAnsi="Arial" w:cs="Arial"/>
        </w:rPr>
        <w:t>Beachtet werden müssen</w:t>
      </w:r>
      <w:r w:rsidR="005042DC" w:rsidRPr="003E484D">
        <w:rPr>
          <w:rFonts w:ascii="Arial" w:hAnsi="Arial" w:cs="Arial"/>
        </w:rPr>
        <w:t xml:space="preserve"> die Regeln des Urheberrechts. Fremde Inhalte (Texte, Fotos, Videos, Lieder, Audio und andere Materialien) dürfen Sie nicht ohne Genehmigung der Urheber </w:t>
      </w:r>
      <w:r w:rsidRPr="003E484D">
        <w:rPr>
          <w:rFonts w:ascii="Arial" w:hAnsi="Arial" w:cs="Arial"/>
        </w:rPr>
        <w:t>gespeichert werden</w:t>
      </w:r>
      <w:r w:rsidR="005042DC" w:rsidRPr="003E484D">
        <w:rPr>
          <w:rFonts w:ascii="Arial" w:hAnsi="Arial" w:cs="Arial"/>
        </w:rPr>
        <w:t>. Dazu gehören auch eingescannte oder abfotografierte Texte und Bilder.</w:t>
      </w:r>
    </w:p>
    <w:p w:rsidR="003E484D" w:rsidRDefault="003E484D" w:rsidP="005042DC">
      <w:pPr>
        <w:pStyle w:val="Listenabsatz"/>
        <w:numPr>
          <w:ilvl w:val="0"/>
          <w:numId w:val="2"/>
        </w:numPr>
        <w:jc w:val="both"/>
        <w:rPr>
          <w:rFonts w:ascii="Arial" w:hAnsi="Arial" w:cs="Arial"/>
        </w:rPr>
      </w:pPr>
      <w:r>
        <w:rPr>
          <w:rFonts w:ascii="Arial" w:hAnsi="Arial" w:cs="Arial"/>
        </w:rPr>
        <w:t>Unangemessene Inhalte oder anderes unterrichtsfremde Material darf auf der Lernplattform weder veröffentlicht noch geteilt werden oder über weitere Dienste weiterverbreitet werden.</w:t>
      </w:r>
    </w:p>
    <w:p w:rsidR="00333CD1" w:rsidRPr="00333CD1" w:rsidRDefault="00333CD1" w:rsidP="00333CD1">
      <w:pPr>
        <w:pStyle w:val="Listenabsatz"/>
        <w:numPr>
          <w:ilvl w:val="0"/>
          <w:numId w:val="2"/>
        </w:numPr>
        <w:jc w:val="both"/>
        <w:rPr>
          <w:rFonts w:ascii="Arial" w:hAnsi="Arial" w:cs="Arial"/>
        </w:rPr>
      </w:pPr>
      <w:r>
        <w:rPr>
          <w:rFonts w:ascii="Arial" w:hAnsi="Arial" w:cs="Arial"/>
        </w:rPr>
        <w:t>Unnötiges Datenaufkommen, beispielsweise durch Laden und Versenden von großen Dateien (Videos, etc.) ist zu vermeiden.</w:t>
      </w:r>
    </w:p>
    <w:p w:rsidR="003E484D" w:rsidRDefault="003E484D" w:rsidP="005042DC">
      <w:pPr>
        <w:pStyle w:val="Listenabsatz"/>
        <w:numPr>
          <w:ilvl w:val="0"/>
          <w:numId w:val="2"/>
        </w:numPr>
        <w:jc w:val="both"/>
        <w:rPr>
          <w:rFonts w:ascii="Arial" w:hAnsi="Arial" w:cs="Arial"/>
        </w:rPr>
      </w:pPr>
      <w:r>
        <w:rPr>
          <w:rFonts w:ascii="Arial" w:hAnsi="Arial" w:cs="Arial"/>
        </w:rPr>
        <w:t>Von den Mailkonten dürfen keine Werbung oder Massenmails versandt werden.</w:t>
      </w:r>
    </w:p>
    <w:p w:rsidR="003E484D" w:rsidRDefault="00AF0E05" w:rsidP="005042DC">
      <w:pPr>
        <w:pStyle w:val="Listenabsatz"/>
        <w:numPr>
          <w:ilvl w:val="0"/>
          <w:numId w:val="2"/>
        </w:numPr>
        <w:jc w:val="both"/>
        <w:rPr>
          <w:rFonts w:ascii="Arial" w:hAnsi="Arial" w:cs="Arial"/>
        </w:rPr>
      </w:pPr>
      <w:r>
        <w:rPr>
          <w:rFonts w:ascii="Arial" w:hAnsi="Arial" w:cs="Arial"/>
        </w:rPr>
        <w:t>Beachtet werden</w:t>
      </w:r>
      <w:r w:rsidR="003E484D">
        <w:rPr>
          <w:rFonts w:ascii="Arial" w:hAnsi="Arial" w:cs="Arial"/>
        </w:rPr>
        <w:t xml:space="preserve"> müssen Beschränkungen des Zugriffs auf Apps oder die Verfügbarkeit von Programmen.</w:t>
      </w:r>
    </w:p>
    <w:p w:rsidR="003E484D" w:rsidRDefault="00333CD1" w:rsidP="005042DC">
      <w:pPr>
        <w:pStyle w:val="Listenabsatz"/>
        <w:numPr>
          <w:ilvl w:val="0"/>
          <w:numId w:val="2"/>
        </w:numPr>
        <w:jc w:val="both"/>
        <w:rPr>
          <w:rFonts w:ascii="Arial" w:hAnsi="Arial" w:cs="Arial"/>
        </w:rPr>
      </w:pPr>
      <w:r>
        <w:rPr>
          <w:rFonts w:ascii="Arial" w:hAnsi="Arial" w:cs="Arial"/>
        </w:rPr>
        <w:t xml:space="preserve">Auch die Unterstützung zur Umgehung von </w:t>
      </w:r>
      <w:r w:rsidR="001C47EA">
        <w:rPr>
          <w:rFonts w:ascii="Arial" w:hAnsi="Arial" w:cs="Arial"/>
        </w:rPr>
        <w:t xml:space="preserve">Regeln </w:t>
      </w:r>
      <w:r>
        <w:rPr>
          <w:rFonts w:ascii="Arial" w:hAnsi="Arial" w:cs="Arial"/>
        </w:rPr>
        <w:t>ist untersagt</w:t>
      </w:r>
      <w:r w:rsidR="00D442C4">
        <w:rPr>
          <w:rFonts w:ascii="Arial" w:hAnsi="Arial" w:cs="Arial"/>
        </w:rPr>
        <w:t>.</w:t>
      </w:r>
    </w:p>
    <w:p w:rsidR="009C7F91" w:rsidRDefault="00FC778A" w:rsidP="005042DC">
      <w:pPr>
        <w:pStyle w:val="Listenabsatz"/>
        <w:numPr>
          <w:ilvl w:val="0"/>
          <w:numId w:val="2"/>
        </w:numPr>
        <w:jc w:val="both"/>
        <w:rPr>
          <w:rFonts w:ascii="Arial" w:hAnsi="Arial" w:cs="Arial"/>
        </w:rPr>
      </w:pPr>
      <w:r>
        <w:rPr>
          <w:rFonts w:ascii="Arial" w:hAnsi="Arial" w:cs="Arial"/>
        </w:rPr>
        <w:t xml:space="preserve">Persönliche Daten </w:t>
      </w:r>
      <w:r w:rsidR="009C7F91" w:rsidRPr="009C7F91">
        <w:rPr>
          <w:rFonts w:ascii="Arial" w:hAnsi="Arial" w:cs="Arial"/>
        </w:rPr>
        <w:t>(z.</w:t>
      </w:r>
      <w:r w:rsidR="00AF0E05">
        <w:rPr>
          <w:rFonts w:ascii="Arial" w:hAnsi="Arial" w:cs="Arial"/>
        </w:rPr>
        <w:t xml:space="preserve"> </w:t>
      </w:r>
      <w:r w:rsidR="009C7F91" w:rsidRPr="009C7F91">
        <w:rPr>
          <w:rFonts w:ascii="Arial" w:hAnsi="Arial" w:cs="Arial"/>
        </w:rPr>
        <w:t>B. Lebensläufe, Klassenfotos, Filme, etc.)</w:t>
      </w:r>
      <w:r w:rsidR="009C7F91">
        <w:t xml:space="preserve"> </w:t>
      </w:r>
      <w:r>
        <w:rPr>
          <w:rFonts w:ascii="Arial" w:hAnsi="Arial" w:cs="Arial"/>
        </w:rPr>
        <w:t>gehören nicht auf die Lernplattform</w:t>
      </w:r>
      <w:r w:rsidR="005E2A32">
        <w:rPr>
          <w:rFonts w:ascii="Arial" w:hAnsi="Arial" w:cs="Arial"/>
        </w:rPr>
        <w:t xml:space="preserve"> (siehe 3.)</w:t>
      </w:r>
      <w:r w:rsidR="0097161E">
        <w:rPr>
          <w:rFonts w:ascii="Arial" w:hAnsi="Arial" w:cs="Arial"/>
        </w:rPr>
        <w:t xml:space="preserve"> </w:t>
      </w:r>
      <w:r w:rsidR="00E95B7C">
        <w:rPr>
          <w:rFonts w:ascii="Arial" w:hAnsi="Arial" w:cs="Arial"/>
        </w:rPr>
        <w:t>/Cloud</w:t>
      </w:r>
      <w:r>
        <w:rPr>
          <w:rFonts w:ascii="Arial" w:hAnsi="Arial" w:cs="Arial"/>
        </w:rPr>
        <w:t>.</w:t>
      </w:r>
      <w:r w:rsidR="009C7F91">
        <w:rPr>
          <w:rFonts w:ascii="Arial" w:hAnsi="Arial" w:cs="Arial"/>
        </w:rPr>
        <w:t xml:space="preserve"> </w:t>
      </w:r>
    </w:p>
    <w:p w:rsidR="00976843" w:rsidRDefault="009C7F91" w:rsidP="006F5F71">
      <w:pPr>
        <w:pStyle w:val="Listenabsatz"/>
        <w:numPr>
          <w:ilvl w:val="0"/>
          <w:numId w:val="2"/>
        </w:numPr>
        <w:jc w:val="both"/>
        <w:rPr>
          <w:rFonts w:ascii="Arial" w:hAnsi="Arial" w:cs="Arial"/>
        </w:rPr>
      </w:pPr>
      <w:r>
        <w:rPr>
          <w:rFonts w:ascii="Arial" w:hAnsi="Arial" w:cs="Arial"/>
        </w:rPr>
        <w:t xml:space="preserve">Es werden </w:t>
      </w:r>
      <w:r w:rsidR="00E95B7C">
        <w:rPr>
          <w:rFonts w:ascii="Arial" w:hAnsi="Arial" w:cs="Arial"/>
        </w:rPr>
        <w:t>keine eigenen Daten und auch nicht anderer angegeben, getauscht oder fahrlässig an Dritte weitergegeben.</w:t>
      </w:r>
    </w:p>
    <w:p w:rsidR="006F5F71" w:rsidRDefault="006F5F71" w:rsidP="006F5F71">
      <w:pPr>
        <w:pStyle w:val="Listenabsatz"/>
        <w:jc w:val="both"/>
        <w:rPr>
          <w:rFonts w:ascii="Arial" w:hAnsi="Arial" w:cs="Arial"/>
        </w:rPr>
      </w:pPr>
    </w:p>
    <w:p w:rsidR="007E5A9B" w:rsidRDefault="007E5A9B" w:rsidP="006F5F71">
      <w:pPr>
        <w:pStyle w:val="Listenabsatz"/>
        <w:jc w:val="both"/>
        <w:rPr>
          <w:rFonts w:ascii="Arial" w:hAnsi="Arial" w:cs="Arial"/>
        </w:rPr>
      </w:pPr>
    </w:p>
    <w:p w:rsidR="007E5A9B" w:rsidRDefault="007E5A9B" w:rsidP="006F5F71">
      <w:pPr>
        <w:pStyle w:val="Listenabsatz"/>
        <w:jc w:val="both"/>
        <w:rPr>
          <w:rFonts w:ascii="Arial" w:hAnsi="Arial" w:cs="Arial"/>
        </w:rPr>
      </w:pPr>
    </w:p>
    <w:p w:rsidR="00AF0E05" w:rsidRDefault="00AF0E05" w:rsidP="006F5F71">
      <w:pPr>
        <w:pStyle w:val="Listenabsatz"/>
        <w:jc w:val="both"/>
        <w:rPr>
          <w:rFonts w:ascii="Arial" w:hAnsi="Arial" w:cs="Arial"/>
        </w:rPr>
      </w:pPr>
    </w:p>
    <w:p w:rsidR="00AF0E05" w:rsidRPr="006F5F71" w:rsidRDefault="00AF0E05" w:rsidP="006F5F71">
      <w:pPr>
        <w:pStyle w:val="Listenabsatz"/>
        <w:jc w:val="both"/>
        <w:rPr>
          <w:rFonts w:ascii="Arial" w:hAnsi="Arial" w:cs="Arial"/>
        </w:rPr>
      </w:pPr>
    </w:p>
    <w:p w:rsidR="00333CD1" w:rsidRDefault="00583147" w:rsidP="005042DC">
      <w:pPr>
        <w:jc w:val="both"/>
        <w:rPr>
          <w:rFonts w:ascii="Arial" w:eastAsia="Times New Roman" w:hAnsi="Arial" w:cs="Arial"/>
          <w:lang w:eastAsia="de-DE"/>
        </w:rPr>
      </w:pPr>
      <w:r>
        <w:rPr>
          <w:rFonts w:ascii="Arial" w:eastAsia="Times New Roman" w:hAnsi="Arial" w:cs="Arial"/>
          <w:b/>
          <w:lang w:eastAsia="de-DE"/>
        </w:rPr>
        <w:t>2.3</w:t>
      </w:r>
      <w:r w:rsidR="009C7F91" w:rsidRPr="009C7F91">
        <w:rPr>
          <w:rFonts w:ascii="Arial" w:eastAsia="Times New Roman" w:hAnsi="Arial" w:cs="Arial"/>
          <w:b/>
          <w:lang w:eastAsia="de-DE"/>
        </w:rPr>
        <w:t xml:space="preserve"> Informationen</w:t>
      </w:r>
      <w:r w:rsidR="00976843">
        <w:rPr>
          <w:rFonts w:ascii="Arial" w:eastAsia="Times New Roman" w:hAnsi="Arial" w:cs="Arial"/>
          <w:b/>
          <w:lang w:eastAsia="de-DE"/>
        </w:rPr>
        <w:t xml:space="preserve"> für Nutzer</w:t>
      </w:r>
      <w:r w:rsidR="009C7F91" w:rsidRPr="009C7F91">
        <w:rPr>
          <w:rFonts w:ascii="Arial" w:eastAsia="Times New Roman" w:hAnsi="Arial" w:cs="Arial"/>
          <w:b/>
          <w:lang w:eastAsia="de-DE"/>
        </w:rPr>
        <w:t>:</w:t>
      </w:r>
      <w:r w:rsidR="009C7F91">
        <w:rPr>
          <w:rFonts w:ascii="Arial" w:eastAsia="Times New Roman" w:hAnsi="Arial" w:cs="Arial"/>
          <w:lang w:eastAsia="de-DE"/>
        </w:rPr>
        <w:t xml:space="preserve"> </w:t>
      </w:r>
      <w:r w:rsidR="00333CD1" w:rsidRPr="00333CD1">
        <w:rPr>
          <w:rFonts w:ascii="Arial" w:eastAsia="Times New Roman" w:hAnsi="Arial" w:cs="Arial"/>
          <w:lang w:eastAsia="de-DE"/>
        </w:rPr>
        <w:t xml:space="preserve">Die Schülerinnen und Schüler werden zu Beginn der schulischen Nutzung über die Nutzungsordnung unterrichtet. </w:t>
      </w:r>
    </w:p>
    <w:p w:rsidR="00703DDB" w:rsidRDefault="00FC778A" w:rsidP="00703DDB">
      <w:pPr>
        <w:jc w:val="both"/>
        <w:rPr>
          <w:rFonts w:ascii="Arial" w:eastAsia="Times New Roman" w:hAnsi="Arial" w:cs="Arial"/>
          <w:lang w:eastAsia="de-DE"/>
        </w:rPr>
      </w:pPr>
      <w:r w:rsidRPr="00FC778A">
        <w:rPr>
          <w:rFonts w:ascii="Arial" w:hAnsi="Arial" w:cs="Arial"/>
        </w:rPr>
        <w:lastRenderedPageBreak/>
        <w:t xml:space="preserve">Bei Regelverstößen kann die Schulleitung </w:t>
      </w:r>
      <w:r>
        <w:rPr>
          <w:rFonts w:ascii="Arial" w:hAnsi="Arial" w:cs="Arial"/>
        </w:rPr>
        <w:t>den</w:t>
      </w:r>
      <w:r w:rsidRPr="00FC778A">
        <w:rPr>
          <w:rFonts w:ascii="Arial" w:hAnsi="Arial" w:cs="Arial"/>
        </w:rPr>
        <w:t xml:space="preserve"> Zugang zu </w:t>
      </w:r>
      <w:r w:rsidR="00427EEA">
        <w:rPr>
          <w:rFonts w:ascii="Arial" w:hAnsi="Arial" w:cs="Arial"/>
        </w:rPr>
        <w:t>MS 365 EDU</w:t>
      </w:r>
      <w:r w:rsidR="00FE3535">
        <w:rPr>
          <w:rFonts w:ascii="Arial" w:hAnsi="Arial" w:cs="Arial"/>
        </w:rPr>
        <w:t xml:space="preserve"> </w:t>
      </w:r>
      <w:r w:rsidRPr="00FC778A">
        <w:rPr>
          <w:rFonts w:ascii="Arial" w:hAnsi="Arial" w:cs="Arial"/>
        </w:rPr>
        <w:t xml:space="preserve">sperren. Die </w:t>
      </w:r>
      <w:r>
        <w:rPr>
          <w:rFonts w:ascii="Arial" w:hAnsi="Arial" w:cs="Arial"/>
        </w:rPr>
        <w:t>Schulleitung</w:t>
      </w:r>
      <w:r w:rsidRPr="00FC778A">
        <w:rPr>
          <w:rFonts w:ascii="Arial" w:hAnsi="Arial" w:cs="Arial"/>
        </w:rPr>
        <w:t xml:space="preserve"> behält sich vor</w:t>
      </w:r>
      <w:r>
        <w:rPr>
          <w:rFonts w:ascii="Arial" w:hAnsi="Arial" w:cs="Arial"/>
        </w:rPr>
        <w:t>,</w:t>
      </w:r>
      <w:r w:rsidRPr="00FC778A">
        <w:rPr>
          <w:rFonts w:ascii="Arial" w:hAnsi="Arial" w:cs="Arial"/>
        </w:rPr>
        <w:t xml:space="preserve"> weitere Ordnungsmaßnahmen </w:t>
      </w:r>
      <w:r w:rsidR="009C7F91">
        <w:rPr>
          <w:rFonts w:ascii="Arial" w:hAnsi="Arial" w:cs="Arial"/>
        </w:rPr>
        <w:t>und/oder zivilrechtliche Maßnahmen zu ergreifen</w:t>
      </w:r>
      <w:r w:rsidRPr="00FC778A">
        <w:rPr>
          <w:rFonts w:ascii="Arial" w:hAnsi="Arial" w:cs="Arial"/>
        </w:rPr>
        <w:t>.</w:t>
      </w:r>
      <w:r w:rsidR="00703DDB" w:rsidRPr="00703DDB">
        <w:rPr>
          <w:rFonts w:ascii="Arial" w:eastAsia="Times New Roman" w:hAnsi="Arial" w:cs="Arial"/>
          <w:lang w:eastAsia="de-DE"/>
        </w:rPr>
        <w:t xml:space="preserve"> </w:t>
      </w:r>
    </w:p>
    <w:p w:rsidR="00703DDB" w:rsidRDefault="00703DDB" w:rsidP="00703DDB">
      <w:pPr>
        <w:spacing w:after="0" w:line="240" w:lineRule="auto"/>
        <w:jc w:val="both"/>
        <w:rPr>
          <w:rFonts w:ascii="Arial" w:eastAsia="Times New Roman" w:hAnsi="Arial" w:cs="Arial"/>
          <w:lang w:eastAsia="de-DE"/>
        </w:rPr>
      </w:pPr>
      <w:r>
        <w:rPr>
          <w:rFonts w:ascii="Arial" w:eastAsia="Times New Roman" w:hAnsi="Arial" w:cs="Arial"/>
          <w:lang w:eastAsia="de-DE"/>
        </w:rPr>
        <w:t xml:space="preserve">Die Schule ist für das Einpflegen der Daten verantwortlich. Die Schulleitung ernennt hierfür und für die Organisation der digitalen Bildungsarbeit Beauftragte und/oder Administratoren.  </w:t>
      </w:r>
    </w:p>
    <w:p w:rsidR="00B010C4" w:rsidRDefault="00B010C4" w:rsidP="00703DDB">
      <w:pPr>
        <w:spacing w:after="0" w:line="240" w:lineRule="auto"/>
        <w:jc w:val="both"/>
        <w:rPr>
          <w:rFonts w:ascii="Arial" w:eastAsia="Times New Roman" w:hAnsi="Arial" w:cs="Arial"/>
          <w:lang w:eastAsia="de-DE"/>
        </w:rPr>
      </w:pPr>
    </w:p>
    <w:p w:rsidR="00B010C4" w:rsidRDefault="00B010C4" w:rsidP="00703DDB">
      <w:pPr>
        <w:spacing w:after="0" w:line="240" w:lineRule="auto"/>
        <w:jc w:val="both"/>
        <w:rPr>
          <w:rFonts w:ascii="Arial" w:hAnsi="Arial" w:cs="Arial"/>
        </w:rPr>
      </w:pPr>
    </w:p>
    <w:p w:rsidR="00703DDB" w:rsidRDefault="0085071B" w:rsidP="00703DDB">
      <w:pPr>
        <w:spacing w:after="0" w:line="240" w:lineRule="auto"/>
        <w:jc w:val="both"/>
        <w:rPr>
          <w:rStyle w:val="fontstyle21"/>
          <w:rFonts w:ascii="Arial" w:hAnsi="Arial" w:cs="Arial"/>
        </w:rPr>
      </w:pPr>
      <w:r w:rsidRPr="00583147">
        <w:rPr>
          <w:rFonts w:ascii="Arial" w:hAnsi="Arial" w:cs="Arial"/>
          <w:b/>
        </w:rPr>
        <w:t>2.4</w:t>
      </w:r>
      <w:r w:rsidR="00583147">
        <w:rPr>
          <w:rFonts w:ascii="Arial" w:hAnsi="Arial" w:cs="Arial"/>
        </w:rPr>
        <w:t xml:space="preserve"> </w:t>
      </w:r>
      <w:r w:rsidR="009B1B3D" w:rsidRPr="00703DDB">
        <w:rPr>
          <w:rStyle w:val="fontstyle01"/>
          <w:rFonts w:ascii="Arial" w:hAnsi="Arial" w:cs="Arial"/>
        </w:rPr>
        <w:t>Freiwilligkeit der Nutzung</w:t>
      </w:r>
      <w:r w:rsidR="00703DDB">
        <w:rPr>
          <w:rStyle w:val="fontstyle01"/>
          <w:rFonts w:ascii="Arial" w:hAnsi="Arial" w:cs="Arial"/>
        </w:rPr>
        <w:t xml:space="preserve">: </w:t>
      </w:r>
      <w:r w:rsidR="009B1B3D" w:rsidRPr="00703DDB">
        <w:rPr>
          <w:rStyle w:val="fontstyle21"/>
          <w:rFonts w:ascii="Arial" w:hAnsi="Arial" w:cs="Arial"/>
        </w:rPr>
        <w:t xml:space="preserve">Eine dauerhafte Nutzung von </w:t>
      </w:r>
      <w:r w:rsidR="00703DDB">
        <w:rPr>
          <w:rFonts w:ascii="Arial" w:hAnsi="Arial" w:cs="Arial"/>
        </w:rPr>
        <w:t>MS 365 EDU</w:t>
      </w:r>
      <w:r w:rsidR="00703DDB" w:rsidRPr="00D36555">
        <w:rPr>
          <w:rFonts w:ascii="Arial" w:hAnsi="Arial" w:cs="Arial"/>
        </w:rPr>
        <w:t xml:space="preserve"> </w:t>
      </w:r>
      <w:r w:rsidR="009B1B3D" w:rsidRPr="00703DDB">
        <w:rPr>
          <w:rStyle w:val="fontstyle21"/>
          <w:rFonts w:ascii="Arial" w:hAnsi="Arial" w:cs="Arial"/>
        </w:rPr>
        <w:t>ist nur möglich, wenn die Nutzerinnen und Nutzer ihre</w:t>
      </w:r>
      <w:r w:rsidR="00703DDB">
        <w:rPr>
          <w:rFonts w:ascii="Arial" w:hAnsi="Arial" w:cs="Arial"/>
          <w:color w:val="000000"/>
        </w:rPr>
        <w:t xml:space="preserve"> </w:t>
      </w:r>
      <w:r w:rsidR="009B1B3D" w:rsidRPr="00703DDB">
        <w:rPr>
          <w:rStyle w:val="fontstyle21"/>
          <w:rFonts w:ascii="Arial" w:hAnsi="Arial" w:cs="Arial"/>
        </w:rPr>
        <w:t xml:space="preserve">schriftliche </w:t>
      </w:r>
      <w:r w:rsidR="009B1B3D" w:rsidRPr="00703DDB">
        <w:rPr>
          <w:rStyle w:val="fontstyle01"/>
          <w:rFonts w:ascii="Arial" w:hAnsi="Arial" w:cs="Arial"/>
          <w:b w:val="0"/>
        </w:rPr>
        <w:t>Einwilligung in die damit verbundene Datenverarbeitung</w:t>
      </w:r>
      <w:r w:rsidR="009B1B3D" w:rsidRPr="00703DDB">
        <w:rPr>
          <w:rStyle w:val="fontstyle01"/>
          <w:rFonts w:ascii="Arial" w:hAnsi="Arial" w:cs="Arial"/>
        </w:rPr>
        <w:t xml:space="preserve"> </w:t>
      </w:r>
      <w:r w:rsidR="009B1B3D" w:rsidRPr="00703DDB">
        <w:rPr>
          <w:rStyle w:val="fontstyle21"/>
          <w:rFonts w:ascii="Arial" w:hAnsi="Arial" w:cs="Arial"/>
        </w:rPr>
        <w:t>erklären.</w:t>
      </w:r>
      <w:r w:rsidR="00703DDB">
        <w:rPr>
          <w:rStyle w:val="fontstyle21"/>
          <w:rFonts w:ascii="Arial" w:hAnsi="Arial" w:cs="Arial"/>
        </w:rPr>
        <w:t xml:space="preserve"> Die Möglichkeit der Einwilligung ist von der Schulart abhängig. </w:t>
      </w:r>
      <w:r w:rsidR="009B1B3D" w:rsidRPr="00703DDB">
        <w:rPr>
          <w:rStyle w:val="fontstyle21"/>
          <w:rFonts w:ascii="Arial" w:hAnsi="Arial" w:cs="Arial"/>
        </w:rPr>
        <w:t>Bei minderjährigen Schülerinnen und Schülern ist die Einwilligung der Erziehungsberechtigten erforderlich.</w:t>
      </w:r>
    </w:p>
    <w:p w:rsidR="00703DDB" w:rsidRDefault="009B1B3D" w:rsidP="00976843">
      <w:pPr>
        <w:jc w:val="both"/>
        <w:rPr>
          <w:rStyle w:val="fontstyle21"/>
          <w:rFonts w:ascii="Arial" w:hAnsi="Arial" w:cs="Arial"/>
        </w:rPr>
      </w:pPr>
      <w:r w:rsidRPr="00703DDB">
        <w:rPr>
          <w:rStyle w:val="fontstyle21"/>
          <w:rFonts w:ascii="Arial" w:hAnsi="Arial" w:cs="Arial"/>
        </w:rPr>
        <w:t xml:space="preserve">Mit der Einwilligung in die Datenverarbeitung </w:t>
      </w:r>
      <w:r w:rsidR="00703DDB">
        <w:rPr>
          <w:rStyle w:val="fontstyle21"/>
          <w:rFonts w:ascii="Arial" w:hAnsi="Arial" w:cs="Arial"/>
        </w:rPr>
        <w:t xml:space="preserve">und mit der Nutzung von </w:t>
      </w:r>
      <w:r w:rsidR="00703DDB">
        <w:rPr>
          <w:rFonts w:ascii="Arial" w:hAnsi="Arial" w:cs="Arial"/>
        </w:rPr>
        <w:t>MS 365 EDU</w:t>
      </w:r>
      <w:r w:rsidR="00703DDB">
        <w:rPr>
          <w:rStyle w:val="fontstyle21"/>
          <w:rFonts w:ascii="Arial" w:hAnsi="Arial" w:cs="Arial"/>
        </w:rPr>
        <w:t xml:space="preserve"> </w:t>
      </w:r>
      <w:r w:rsidRPr="00703DDB">
        <w:rPr>
          <w:rStyle w:val="fontstyle21"/>
          <w:rFonts w:ascii="Arial" w:hAnsi="Arial" w:cs="Arial"/>
        </w:rPr>
        <w:t xml:space="preserve">akzeptieren die Nutzerinnen und Nutzer gleichzeitig die </w:t>
      </w:r>
      <w:r w:rsidRPr="00703DDB">
        <w:rPr>
          <w:rStyle w:val="fontstyle01"/>
          <w:rFonts w:ascii="Arial" w:hAnsi="Arial" w:cs="Arial"/>
          <w:b w:val="0"/>
        </w:rPr>
        <w:t>Nutzungsbedingungen</w:t>
      </w:r>
      <w:r w:rsidR="00703DDB" w:rsidRPr="00703DDB">
        <w:rPr>
          <w:rStyle w:val="fontstyle21"/>
          <w:rFonts w:ascii="Arial" w:hAnsi="Arial" w:cs="Arial"/>
          <w:b/>
        </w:rPr>
        <w:t>.</w:t>
      </w:r>
      <w:r w:rsidR="00703DDB">
        <w:rPr>
          <w:rStyle w:val="fontstyle21"/>
          <w:rFonts w:ascii="Arial" w:hAnsi="Arial" w:cs="Arial"/>
        </w:rPr>
        <w:t xml:space="preserve"> </w:t>
      </w:r>
    </w:p>
    <w:p w:rsidR="00703DDB" w:rsidRDefault="00703DDB" w:rsidP="00976843">
      <w:pPr>
        <w:jc w:val="both"/>
        <w:rPr>
          <w:rStyle w:val="fontstyle21"/>
          <w:rFonts w:ascii="Arial" w:hAnsi="Arial" w:cs="Arial"/>
        </w:rPr>
      </w:pPr>
    </w:p>
    <w:p w:rsidR="005E2A32" w:rsidRPr="005E2A32" w:rsidRDefault="005E2A32" w:rsidP="005E2A32">
      <w:pPr>
        <w:pStyle w:val="Listenabsatz"/>
        <w:numPr>
          <w:ilvl w:val="0"/>
          <w:numId w:val="1"/>
        </w:numPr>
        <w:rPr>
          <w:rFonts w:ascii="Arial" w:hAnsi="Arial" w:cs="Arial"/>
          <w:sz w:val="24"/>
          <w:szCs w:val="24"/>
        </w:rPr>
      </w:pPr>
      <w:r w:rsidRPr="005E2A32">
        <w:rPr>
          <w:rFonts w:ascii="Arial" w:hAnsi="Arial" w:cs="Arial"/>
          <w:b/>
        </w:rPr>
        <w:t>Da</w:t>
      </w:r>
      <w:r w:rsidR="00FC778A" w:rsidRPr="005E2A32">
        <w:rPr>
          <w:rFonts w:ascii="Arial" w:hAnsi="Arial" w:cs="Arial"/>
          <w:b/>
        </w:rPr>
        <w:t>tensicherheit:</w:t>
      </w:r>
      <w:r w:rsidR="00FC778A" w:rsidRPr="005E2A32">
        <w:rPr>
          <w:rFonts w:ascii="Arial" w:hAnsi="Arial" w:cs="Arial"/>
          <w:sz w:val="24"/>
          <w:szCs w:val="24"/>
        </w:rPr>
        <w:t xml:space="preserve"> </w:t>
      </w:r>
    </w:p>
    <w:p w:rsidR="005E2A32" w:rsidRPr="005E2A32" w:rsidRDefault="00583147" w:rsidP="005E2A32">
      <w:pPr>
        <w:jc w:val="both"/>
        <w:rPr>
          <w:rFonts w:ascii="Arial" w:hAnsi="Arial" w:cs="Arial"/>
        </w:rPr>
      </w:pPr>
      <w:r>
        <w:rPr>
          <w:rFonts w:ascii="Arial" w:hAnsi="Arial" w:cs="Arial"/>
          <w:b/>
        </w:rPr>
        <w:t>3.1</w:t>
      </w:r>
      <w:r w:rsidR="009C7F91" w:rsidRPr="009C7F91">
        <w:rPr>
          <w:rFonts w:ascii="Arial" w:hAnsi="Arial" w:cs="Arial"/>
          <w:b/>
        </w:rPr>
        <w:t xml:space="preserve"> Datenminimierung:</w:t>
      </w:r>
      <w:r w:rsidR="009C7F91">
        <w:rPr>
          <w:rFonts w:ascii="Arial" w:hAnsi="Arial" w:cs="Arial"/>
        </w:rPr>
        <w:t xml:space="preserve"> </w:t>
      </w:r>
      <w:r w:rsidR="00FC778A" w:rsidRPr="005E2A32">
        <w:rPr>
          <w:rFonts w:ascii="Arial" w:hAnsi="Arial" w:cs="Arial"/>
        </w:rPr>
        <w:t xml:space="preserve">Das Gebot der Datenminimierung ist zu beachten: Bei der Nutzung sollen so wenig personenbezogene Daten wie möglich verarbeitet </w:t>
      </w:r>
      <w:r w:rsidR="005E2A32">
        <w:rPr>
          <w:rFonts w:ascii="Arial" w:hAnsi="Arial" w:cs="Arial"/>
        </w:rPr>
        <w:t xml:space="preserve">und/oder selbst angegeben </w:t>
      </w:r>
      <w:r w:rsidR="00FC778A" w:rsidRPr="005E2A32">
        <w:rPr>
          <w:rFonts w:ascii="Arial" w:hAnsi="Arial" w:cs="Arial"/>
        </w:rPr>
        <w:t xml:space="preserve">werden. </w:t>
      </w:r>
    </w:p>
    <w:p w:rsidR="00C022A6" w:rsidRDefault="005E2A32" w:rsidP="009A733B">
      <w:pPr>
        <w:pStyle w:val="Listenabsatz"/>
        <w:numPr>
          <w:ilvl w:val="0"/>
          <w:numId w:val="2"/>
        </w:numPr>
        <w:jc w:val="both"/>
        <w:rPr>
          <w:rFonts w:ascii="Arial" w:hAnsi="Arial" w:cs="Arial"/>
        </w:rPr>
      </w:pPr>
      <w:r w:rsidRPr="00C022A6">
        <w:rPr>
          <w:rFonts w:ascii="Arial" w:hAnsi="Arial" w:cs="Arial"/>
        </w:rPr>
        <w:t>Die Aufzeichnung einer Bild-, Ton- oder Videoübertragung, durch eine andere Software oder das Abfotografieren des Bi</w:t>
      </w:r>
      <w:r w:rsidR="006F7F73" w:rsidRPr="00C022A6">
        <w:rPr>
          <w:rFonts w:ascii="Arial" w:hAnsi="Arial" w:cs="Arial"/>
        </w:rPr>
        <w:t xml:space="preserve">ldschirms, ist nicht gestattet. Ausnahmeregelungen trifft bei Veranstaltungen die Schule. </w:t>
      </w:r>
    </w:p>
    <w:p w:rsidR="005E2A32" w:rsidRPr="00C022A6" w:rsidRDefault="005E2A32" w:rsidP="009A733B">
      <w:pPr>
        <w:pStyle w:val="Listenabsatz"/>
        <w:numPr>
          <w:ilvl w:val="0"/>
          <w:numId w:val="2"/>
        </w:numPr>
        <w:jc w:val="both"/>
        <w:rPr>
          <w:rFonts w:ascii="Arial" w:hAnsi="Arial" w:cs="Arial"/>
        </w:rPr>
      </w:pPr>
      <w:r w:rsidRPr="00C022A6">
        <w:rPr>
          <w:rFonts w:ascii="Arial" w:hAnsi="Arial" w:cs="Arial"/>
        </w:rPr>
        <w:t xml:space="preserve">In </w:t>
      </w:r>
      <w:r w:rsidR="00427EEA" w:rsidRPr="00C022A6">
        <w:rPr>
          <w:rFonts w:ascii="Arial" w:hAnsi="Arial" w:cs="Arial"/>
        </w:rPr>
        <w:t>MS 365 EDU</w:t>
      </w:r>
      <w:r w:rsidR="007E5A9B" w:rsidRPr="00C022A6">
        <w:rPr>
          <w:rFonts w:ascii="Arial" w:hAnsi="Arial" w:cs="Arial"/>
        </w:rPr>
        <w:t xml:space="preserve"> </w:t>
      </w:r>
      <w:r w:rsidRPr="00C022A6">
        <w:rPr>
          <w:rFonts w:ascii="Arial" w:hAnsi="Arial" w:cs="Arial"/>
        </w:rPr>
        <w:t>dürfen sensible Daten gem. Art. 9 DSGVO (z. B. Gesundheitsdaten, Herkunft, politische Meinungen, religiöse oder weltanschauliche Überzeugungen, Gewerkschaftszugehörigkeit, genetische</w:t>
      </w:r>
      <w:r w:rsidR="00B11348" w:rsidRPr="00C022A6">
        <w:rPr>
          <w:rFonts w:ascii="Arial" w:hAnsi="Arial" w:cs="Arial"/>
        </w:rPr>
        <w:t xml:space="preserve"> und biometrische</w:t>
      </w:r>
      <w:r w:rsidRPr="00C022A6">
        <w:rPr>
          <w:rFonts w:ascii="Arial" w:hAnsi="Arial" w:cs="Arial"/>
        </w:rPr>
        <w:t xml:space="preserve"> Daten</w:t>
      </w:r>
      <w:r w:rsidR="006F7F73" w:rsidRPr="00C022A6">
        <w:rPr>
          <w:rFonts w:ascii="Arial" w:hAnsi="Arial" w:cs="Arial"/>
        </w:rPr>
        <w:t xml:space="preserve"> etc.</w:t>
      </w:r>
      <w:r w:rsidRPr="00C022A6">
        <w:rPr>
          <w:rFonts w:ascii="Arial" w:hAnsi="Arial" w:cs="Arial"/>
        </w:rPr>
        <w:t>) nicht verarbeitet werden.</w:t>
      </w:r>
    </w:p>
    <w:p w:rsidR="005E2A32" w:rsidRPr="00E95B7C" w:rsidRDefault="005E2A32" w:rsidP="00E95B7C">
      <w:pPr>
        <w:pStyle w:val="Listenabsatz"/>
        <w:numPr>
          <w:ilvl w:val="0"/>
          <w:numId w:val="2"/>
        </w:numPr>
        <w:jc w:val="both"/>
        <w:rPr>
          <w:rFonts w:ascii="Arial" w:hAnsi="Arial" w:cs="Arial"/>
        </w:rPr>
      </w:pPr>
      <w:r w:rsidRPr="00E95B7C">
        <w:rPr>
          <w:rFonts w:ascii="Arial" w:hAnsi="Arial" w:cs="Arial"/>
        </w:rPr>
        <w:lastRenderedPageBreak/>
        <w:t xml:space="preserve">Bei der Nutzung </w:t>
      </w:r>
      <w:r w:rsidR="00442AC3">
        <w:rPr>
          <w:rFonts w:ascii="Arial" w:hAnsi="Arial" w:cs="Arial"/>
        </w:rPr>
        <w:t>sind</w:t>
      </w:r>
      <w:r w:rsidRPr="00E95B7C">
        <w:rPr>
          <w:rFonts w:ascii="Arial" w:hAnsi="Arial" w:cs="Arial"/>
        </w:rPr>
        <w:t xml:space="preserve"> das Mithören und die Einsichtnahme durch Unbefugte zu vermeiden. Die Nutzung der Videokonferenzfunktionen an öffentlichen Orten, insbesondere in öffentlichen Verkehrsmitteln, ist untersagt.</w:t>
      </w:r>
    </w:p>
    <w:p w:rsidR="005E2A32" w:rsidRPr="00E95B7C" w:rsidRDefault="005E2A32" w:rsidP="00E95B7C">
      <w:pPr>
        <w:pStyle w:val="Listenabsatz"/>
        <w:numPr>
          <w:ilvl w:val="0"/>
          <w:numId w:val="2"/>
        </w:numPr>
        <w:jc w:val="both"/>
        <w:rPr>
          <w:rFonts w:ascii="Arial" w:hAnsi="Arial" w:cs="Arial"/>
        </w:rPr>
      </w:pPr>
      <w:r w:rsidRPr="00E95B7C">
        <w:rPr>
          <w:rFonts w:ascii="Arial" w:hAnsi="Arial" w:cs="Arial"/>
        </w:rPr>
        <w:t>Die Zugangsdaten dürfen nicht an andere Personen weitergegeben werden. Wer vermutet, dass sein Passwort bekannt geworden ist, is</w:t>
      </w:r>
      <w:r w:rsidR="00E95B7C" w:rsidRPr="00E95B7C">
        <w:rPr>
          <w:rFonts w:ascii="Arial" w:hAnsi="Arial" w:cs="Arial"/>
        </w:rPr>
        <w:t>t verpflichtet, dies bei der Schule zu melden</w:t>
      </w:r>
      <w:r w:rsidRPr="00E95B7C">
        <w:rPr>
          <w:rFonts w:ascii="Arial" w:hAnsi="Arial" w:cs="Arial"/>
        </w:rPr>
        <w:t>. Die Verwendung eines fremden Nutzerkontos ist grundsätzlich unzulässig.</w:t>
      </w:r>
    </w:p>
    <w:p w:rsidR="005E2A32" w:rsidRPr="00E95B7C" w:rsidRDefault="005E2A32" w:rsidP="00E95B7C">
      <w:pPr>
        <w:pStyle w:val="Listenabsatz"/>
        <w:numPr>
          <w:ilvl w:val="0"/>
          <w:numId w:val="2"/>
        </w:numPr>
        <w:jc w:val="both"/>
        <w:rPr>
          <w:rFonts w:ascii="Arial" w:hAnsi="Arial" w:cs="Arial"/>
        </w:rPr>
      </w:pPr>
      <w:r w:rsidRPr="00E95B7C">
        <w:rPr>
          <w:rFonts w:ascii="Arial" w:hAnsi="Arial" w:cs="Arial"/>
        </w:rPr>
        <w:t>Sor</w:t>
      </w:r>
      <w:r w:rsidR="00E95B7C" w:rsidRPr="00E95B7C">
        <w:rPr>
          <w:rFonts w:ascii="Arial" w:hAnsi="Arial" w:cs="Arial"/>
        </w:rPr>
        <w:t>g</w:t>
      </w:r>
      <w:r w:rsidRPr="00E95B7C">
        <w:rPr>
          <w:rFonts w:ascii="Arial" w:hAnsi="Arial" w:cs="Arial"/>
        </w:rPr>
        <w:t xml:space="preserve">fältiges An- und Abmelden dient der eigenen Datensicherheit! </w:t>
      </w:r>
    </w:p>
    <w:p w:rsidR="005E2A32" w:rsidRPr="00E95B7C" w:rsidRDefault="005E2A32" w:rsidP="00E95B7C">
      <w:pPr>
        <w:pStyle w:val="Listenabsatz"/>
        <w:numPr>
          <w:ilvl w:val="0"/>
          <w:numId w:val="2"/>
        </w:numPr>
        <w:jc w:val="both"/>
        <w:rPr>
          <w:rFonts w:ascii="Arial" w:hAnsi="Arial" w:cs="Arial"/>
        </w:rPr>
      </w:pPr>
      <w:r w:rsidRPr="00E95B7C">
        <w:rPr>
          <w:rFonts w:ascii="Arial" w:hAnsi="Arial" w:cs="Arial"/>
        </w:rPr>
        <w:t>Eine Verwendung des schulischen Nutzerkontos zur Authentifizierung</w:t>
      </w:r>
      <w:r w:rsidR="00D60F38">
        <w:rPr>
          <w:rFonts w:ascii="Arial" w:hAnsi="Arial" w:cs="Arial"/>
        </w:rPr>
        <w:t xml:space="preserve"> bei</w:t>
      </w:r>
      <w:r w:rsidRPr="00E95B7C">
        <w:rPr>
          <w:rFonts w:ascii="Arial" w:hAnsi="Arial" w:cs="Arial"/>
        </w:rPr>
        <w:t xml:space="preserve"> anderen Online-Diensten ist nicht zulässig</w:t>
      </w:r>
      <w:r w:rsidR="00CC467A">
        <w:rPr>
          <w:rFonts w:ascii="Arial" w:hAnsi="Arial" w:cs="Arial"/>
        </w:rPr>
        <w:t xml:space="preserve"> und m</w:t>
      </w:r>
      <w:r w:rsidR="00D60F38">
        <w:rPr>
          <w:rFonts w:ascii="Arial" w:hAnsi="Arial" w:cs="Arial"/>
        </w:rPr>
        <w:t>uss</w:t>
      </w:r>
      <w:r w:rsidR="00CC467A">
        <w:rPr>
          <w:rFonts w:ascii="Arial" w:hAnsi="Arial" w:cs="Arial"/>
        </w:rPr>
        <w:t xml:space="preserve"> im Ausnahmefall von der Schulleitung genehmigt werden.</w:t>
      </w:r>
    </w:p>
    <w:p w:rsidR="00976843" w:rsidRDefault="00E95B7C" w:rsidP="00E95B7C">
      <w:pPr>
        <w:rPr>
          <w:rFonts w:ascii="Arial" w:hAnsi="Arial" w:cs="Arial"/>
        </w:rPr>
      </w:pPr>
      <w:r w:rsidRPr="00E95B7C">
        <w:rPr>
          <w:rFonts w:ascii="Arial" w:hAnsi="Arial" w:cs="Arial"/>
        </w:rPr>
        <w:t>Jeder Benutzer</w:t>
      </w:r>
      <w:r w:rsidR="009C7F91">
        <w:rPr>
          <w:rFonts w:ascii="Arial" w:hAnsi="Arial" w:cs="Arial"/>
        </w:rPr>
        <w:t>/jede Benutzerin</w:t>
      </w:r>
      <w:r w:rsidRPr="00E95B7C">
        <w:rPr>
          <w:rFonts w:ascii="Arial" w:hAnsi="Arial" w:cs="Arial"/>
        </w:rPr>
        <w:t xml:space="preserve"> </w:t>
      </w:r>
      <w:r w:rsidR="009C7F91">
        <w:rPr>
          <w:rFonts w:ascii="Arial" w:hAnsi="Arial" w:cs="Arial"/>
        </w:rPr>
        <w:t>trägt durch eigenes verantw</w:t>
      </w:r>
      <w:r w:rsidR="00D60F38">
        <w:rPr>
          <w:rFonts w:ascii="Arial" w:hAnsi="Arial" w:cs="Arial"/>
        </w:rPr>
        <w:t xml:space="preserve">ortungsvolles Handeln zu seiner/ihrer </w:t>
      </w:r>
      <w:r w:rsidR="009C7F91">
        <w:rPr>
          <w:rFonts w:ascii="Arial" w:hAnsi="Arial" w:cs="Arial"/>
        </w:rPr>
        <w:t xml:space="preserve">und zur Datensicherheit der Schulgemeinschaft bei. </w:t>
      </w:r>
    </w:p>
    <w:p w:rsidR="00976843" w:rsidRDefault="00976843" w:rsidP="00E95B7C">
      <w:pPr>
        <w:rPr>
          <w:rFonts w:ascii="Arial" w:hAnsi="Arial" w:cs="Arial"/>
        </w:rPr>
      </w:pPr>
      <w:r w:rsidRPr="00976843">
        <w:rPr>
          <w:rFonts w:ascii="Arial" w:hAnsi="Arial" w:cs="Arial"/>
          <w:b/>
        </w:rPr>
        <w:t>3.2</w:t>
      </w:r>
      <w:r w:rsidR="00583147">
        <w:rPr>
          <w:rFonts w:ascii="Arial" w:hAnsi="Arial" w:cs="Arial"/>
          <w:b/>
        </w:rPr>
        <w:t xml:space="preserve"> </w:t>
      </w:r>
      <w:r w:rsidRPr="00976843">
        <w:rPr>
          <w:rFonts w:ascii="Arial" w:hAnsi="Arial" w:cs="Arial"/>
          <w:b/>
        </w:rPr>
        <w:t>Passwörter:</w:t>
      </w:r>
      <w:r>
        <w:rPr>
          <w:rFonts w:ascii="Arial" w:hAnsi="Arial" w:cs="Arial"/>
        </w:rPr>
        <w:t xml:space="preserve"> Sie sichern den persönlichen Account vor fremden Zugriffen. Deswegen werden Passwörter nicht weitergegeben. Sie werden von der Schuladministration und/oder dafür beauftragte</w:t>
      </w:r>
      <w:r w:rsidR="00101593">
        <w:rPr>
          <w:rFonts w:ascii="Arial" w:hAnsi="Arial" w:cs="Arial"/>
        </w:rPr>
        <w:t>n</w:t>
      </w:r>
      <w:r>
        <w:rPr>
          <w:rFonts w:ascii="Arial" w:hAnsi="Arial" w:cs="Arial"/>
        </w:rPr>
        <w:t xml:space="preserve"> Schulpersonen verwaltet.</w:t>
      </w:r>
    </w:p>
    <w:p w:rsidR="00976843" w:rsidRDefault="00976843" w:rsidP="00E95B7C">
      <w:pPr>
        <w:rPr>
          <w:rFonts w:ascii="Arial" w:hAnsi="Arial" w:cs="Arial"/>
        </w:rPr>
      </w:pPr>
      <w:r w:rsidRPr="5317F56B">
        <w:rPr>
          <w:rFonts w:ascii="Arial" w:hAnsi="Arial" w:cs="Arial"/>
        </w:rPr>
        <w:t xml:space="preserve">Bei eigener Vergabe der </w:t>
      </w:r>
      <w:r w:rsidR="04064AD4" w:rsidRPr="00AF0E05">
        <w:rPr>
          <w:rFonts w:ascii="Arial" w:hAnsi="Arial" w:cs="Arial"/>
        </w:rPr>
        <w:t>Passwörter</w:t>
      </w:r>
      <w:r w:rsidRPr="00AF0E05">
        <w:rPr>
          <w:rFonts w:ascii="Arial" w:hAnsi="Arial" w:cs="Arial"/>
        </w:rPr>
        <w:t xml:space="preserve"> </w:t>
      </w:r>
      <w:r w:rsidRPr="5317F56B">
        <w:rPr>
          <w:rFonts w:ascii="Arial" w:hAnsi="Arial" w:cs="Arial"/>
        </w:rPr>
        <w:t>durch Schülerinnen und Schüler ist dar</w:t>
      </w:r>
      <w:r w:rsidR="00101593" w:rsidRPr="5317F56B">
        <w:rPr>
          <w:rFonts w:ascii="Arial" w:hAnsi="Arial" w:cs="Arial"/>
        </w:rPr>
        <w:t>a</w:t>
      </w:r>
      <w:r w:rsidRPr="5317F56B">
        <w:rPr>
          <w:rFonts w:ascii="Arial" w:hAnsi="Arial" w:cs="Arial"/>
        </w:rPr>
        <w:t xml:space="preserve">uf zu achten, dass diese nicht </w:t>
      </w:r>
      <w:r w:rsidR="00101593" w:rsidRPr="5317F56B">
        <w:rPr>
          <w:rFonts w:ascii="Arial" w:hAnsi="Arial" w:cs="Arial"/>
        </w:rPr>
        <w:t>leicht</w:t>
      </w:r>
      <w:r w:rsidRPr="5317F56B">
        <w:rPr>
          <w:rFonts w:ascii="Arial" w:hAnsi="Arial" w:cs="Arial"/>
        </w:rPr>
        <w:t xml:space="preserve"> erraten werden können, aus mindestens sechs </w:t>
      </w:r>
      <w:r w:rsidR="00101593" w:rsidRPr="5317F56B">
        <w:rPr>
          <w:rFonts w:ascii="Arial" w:hAnsi="Arial" w:cs="Arial"/>
        </w:rPr>
        <w:t xml:space="preserve">bis acht </w:t>
      </w:r>
      <w:r w:rsidRPr="5317F56B">
        <w:rPr>
          <w:rFonts w:ascii="Arial" w:hAnsi="Arial" w:cs="Arial"/>
        </w:rPr>
        <w:t>Zeichen bestehen</w:t>
      </w:r>
      <w:r w:rsidR="00AF0E05">
        <w:rPr>
          <w:rFonts w:ascii="Arial" w:hAnsi="Arial" w:cs="Arial"/>
        </w:rPr>
        <w:t xml:space="preserve"> sowie</w:t>
      </w:r>
      <w:r w:rsidRPr="5317F56B">
        <w:rPr>
          <w:rFonts w:ascii="Arial" w:hAnsi="Arial" w:cs="Arial"/>
        </w:rPr>
        <w:t xml:space="preserve"> Großbuchstaben und Sonderzeichen darin enthalten sind. </w:t>
      </w:r>
    </w:p>
    <w:p w:rsidR="00CC467A" w:rsidRDefault="00CC467A" w:rsidP="00B010C4">
      <w:pPr>
        <w:spacing w:before="100" w:beforeAutospacing="1" w:after="100" w:afterAutospacing="1" w:line="240" w:lineRule="auto"/>
        <w:rPr>
          <w:rStyle w:val="Hyperlink"/>
          <w:rFonts w:ascii="Arial" w:eastAsia="Times New Roman" w:hAnsi="Arial" w:cs="Arial"/>
          <w:sz w:val="20"/>
          <w:lang w:val="en-US" w:eastAsia="de-DE"/>
        </w:rPr>
      </w:pPr>
      <w:r w:rsidRPr="0097161E">
        <w:rPr>
          <w:rFonts w:ascii="Arial" w:eastAsia="Times New Roman" w:hAnsi="Arial" w:cs="Arial"/>
          <w:lang w:eastAsia="de-DE"/>
        </w:rPr>
        <w:t>Hinweise des Bundesamtes für Sicherheit und Informationstechnik</w:t>
      </w:r>
      <w:r w:rsidR="00885653">
        <w:rPr>
          <w:rFonts w:ascii="Arial" w:eastAsia="Times New Roman" w:hAnsi="Arial" w:cs="Arial"/>
          <w:lang w:eastAsia="de-DE"/>
        </w:rPr>
        <w:t xml:space="preserve"> für Passwörter</w:t>
      </w:r>
      <w:r w:rsidRPr="0097161E">
        <w:rPr>
          <w:rFonts w:ascii="Arial" w:eastAsia="Times New Roman" w:hAnsi="Arial" w:cs="Arial"/>
          <w:lang w:eastAsia="de-DE"/>
        </w:rPr>
        <w:t xml:space="preserve">: </w:t>
      </w:r>
      <w:hyperlink r:id="rId7" w:history="1">
        <w:r w:rsidR="0097161E" w:rsidRPr="00703DDB">
          <w:rPr>
            <w:rStyle w:val="Hyperlink"/>
            <w:rFonts w:ascii="Arial" w:eastAsia="Times New Roman" w:hAnsi="Arial" w:cs="Arial"/>
            <w:sz w:val="20"/>
            <w:lang w:val="en-US" w:eastAsia="de-DE"/>
          </w:rPr>
          <w:t>https://www.bsi.bund.de/DE/Presse/Pressemitteilungen/Presse2011/Passwortsicherheit_27012011.html</w:t>
        </w:r>
      </w:hyperlink>
    </w:p>
    <w:p w:rsidR="00B010C4" w:rsidRPr="00B010C4" w:rsidRDefault="00B010C4" w:rsidP="00B010C4">
      <w:pPr>
        <w:spacing w:before="100" w:beforeAutospacing="1" w:after="100" w:afterAutospacing="1" w:line="240" w:lineRule="auto"/>
        <w:rPr>
          <w:rFonts w:ascii="Arial" w:eastAsia="Times New Roman" w:hAnsi="Arial" w:cs="Arial"/>
          <w:sz w:val="30"/>
          <w:szCs w:val="30"/>
          <w:lang w:eastAsia="de-DE"/>
        </w:rPr>
      </w:pPr>
    </w:p>
    <w:p w:rsidR="00101593" w:rsidRPr="00CC467A" w:rsidRDefault="00101593" w:rsidP="00FC778A">
      <w:pPr>
        <w:pStyle w:val="Listenabsatz"/>
        <w:ind w:left="0"/>
        <w:jc w:val="both"/>
        <w:rPr>
          <w:rFonts w:ascii="Arial" w:hAnsi="Arial" w:cs="Arial"/>
        </w:rPr>
      </w:pPr>
      <w:r>
        <w:rPr>
          <w:rFonts w:ascii="Arial" w:hAnsi="Arial" w:cs="Arial"/>
          <w:b/>
        </w:rPr>
        <w:t xml:space="preserve">3.3 Zugangsdaten: </w:t>
      </w:r>
      <w:r w:rsidRPr="00101593">
        <w:rPr>
          <w:rFonts w:ascii="Arial" w:hAnsi="Arial" w:cs="Arial"/>
        </w:rPr>
        <w:t xml:space="preserve">Es liegt im Eigeninteresse des Benutzers/der Benutzerin die </w:t>
      </w:r>
      <w:r>
        <w:rPr>
          <w:rFonts w:ascii="Arial" w:hAnsi="Arial" w:cs="Arial"/>
        </w:rPr>
        <w:t xml:space="preserve">persönlichen </w:t>
      </w:r>
      <w:r w:rsidRPr="00101593">
        <w:rPr>
          <w:rFonts w:ascii="Arial" w:hAnsi="Arial" w:cs="Arial"/>
        </w:rPr>
        <w:t>Zugangsdat</w:t>
      </w:r>
      <w:r>
        <w:rPr>
          <w:rFonts w:ascii="Arial" w:hAnsi="Arial" w:cs="Arial"/>
        </w:rPr>
        <w:t>en zum schulhauseigenen pädagog</w:t>
      </w:r>
      <w:r w:rsidRPr="00101593">
        <w:rPr>
          <w:rFonts w:ascii="Arial" w:hAnsi="Arial" w:cs="Arial"/>
        </w:rPr>
        <w:t xml:space="preserve">ischen Netzwerk und zu </w:t>
      </w:r>
      <w:r w:rsidR="00427EEA">
        <w:rPr>
          <w:rFonts w:ascii="Arial" w:hAnsi="Arial" w:cs="Arial"/>
        </w:rPr>
        <w:t xml:space="preserve">MS 365 </w:t>
      </w:r>
      <w:r w:rsidR="00427EEA">
        <w:rPr>
          <w:rFonts w:ascii="Arial" w:hAnsi="Arial" w:cs="Arial"/>
        </w:rPr>
        <w:lastRenderedPageBreak/>
        <w:t>EDU</w:t>
      </w:r>
      <w:r>
        <w:rPr>
          <w:rFonts w:ascii="Arial" w:hAnsi="Arial" w:cs="Arial"/>
        </w:rPr>
        <w:t xml:space="preserve"> für sich zu behalten. Sie dürfen nicht an andere Personen weitergegeben werden. Jeder Nutzer haftet für die Vorgänge und Handlungen in seinem Account!</w:t>
      </w:r>
    </w:p>
    <w:p w:rsidR="00CC467A" w:rsidRPr="00CC467A" w:rsidRDefault="00CC467A" w:rsidP="00CC467A">
      <w:pPr>
        <w:numPr>
          <w:ilvl w:val="0"/>
          <w:numId w:val="6"/>
        </w:numPr>
        <w:spacing w:before="100" w:beforeAutospacing="1" w:after="100" w:afterAutospacing="1" w:line="240" w:lineRule="auto"/>
        <w:rPr>
          <w:rFonts w:ascii="Arial" w:eastAsia="Times New Roman" w:hAnsi="Arial" w:cs="Arial"/>
          <w:sz w:val="30"/>
          <w:szCs w:val="30"/>
          <w:lang w:eastAsia="de-DE"/>
        </w:rPr>
      </w:pPr>
      <w:r w:rsidRPr="00CC467A">
        <w:rPr>
          <w:rFonts w:ascii="Arial" w:eastAsia="Times New Roman" w:hAnsi="Arial" w:cs="Arial"/>
          <w:lang w:eastAsia="de-DE"/>
        </w:rPr>
        <w:t xml:space="preserve">Vor der ersten Benutzung muss gegebenenfalls das eigene Benutzerkonto, der Account, freigeschaltet werden; ohne individuelles Passwort darf die vernetzte Umgebung (lokales Netz und/oder Office 365) nicht genutzt werden. </w:t>
      </w:r>
    </w:p>
    <w:p w:rsidR="00CC467A" w:rsidRPr="00CC467A" w:rsidRDefault="00A75883" w:rsidP="00CC467A">
      <w:pPr>
        <w:numPr>
          <w:ilvl w:val="0"/>
          <w:numId w:val="6"/>
        </w:numPr>
        <w:spacing w:before="100" w:beforeAutospacing="1" w:after="100" w:afterAutospacing="1" w:line="240" w:lineRule="auto"/>
        <w:rPr>
          <w:rFonts w:ascii="Arial" w:eastAsia="Times New Roman" w:hAnsi="Arial" w:cs="Arial"/>
          <w:sz w:val="30"/>
          <w:szCs w:val="30"/>
          <w:lang w:eastAsia="de-DE"/>
        </w:rPr>
      </w:pPr>
      <w:r w:rsidRPr="00CC467A">
        <w:rPr>
          <w:rFonts w:ascii="Arial" w:eastAsia="Times New Roman" w:hAnsi="Arial" w:cs="Arial"/>
          <w:lang w:eastAsia="de-DE"/>
        </w:rPr>
        <w:t>D</w:t>
      </w:r>
      <w:r>
        <w:rPr>
          <w:rFonts w:ascii="Arial" w:eastAsia="Times New Roman" w:hAnsi="Arial" w:cs="Arial"/>
          <w:lang w:eastAsia="de-DE"/>
        </w:rPr>
        <w:t>ie</w:t>
      </w:r>
      <w:r w:rsidRPr="00CC467A">
        <w:rPr>
          <w:rFonts w:ascii="Arial" w:eastAsia="Times New Roman" w:hAnsi="Arial" w:cs="Arial"/>
          <w:lang w:eastAsia="de-DE"/>
        </w:rPr>
        <w:t xml:space="preserve"> persönlichen Passwörter</w:t>
      </w:r>
      <w:r w:rsidR="00CC467A">
        <w:rPr>
          <w:rFonts w:ascii="Arial" w:eastAsia="Times New Roman" w:hAnsi="Arial" w:cs="Arial"/>
          <w:lang w:eastAsia="de-DE"/>
        </w:rPr>
        <w:t xml:space="preserve"> sind</w:t>
      </w:r>
      <w:r w:rsidR="00CC467A" w:rsidRPr="00CC467A">
        <w:rPr>
          <w:rFonts w:ascii="Arial" w:eastAsia="Times New Roman" w:hAnsi="Arial" w:cs="Arial"/>
          <w:lang w:eastAsia="de-DE"/>
        </w:rPr>
        <w:t xml:space="preserve"> geheim zu halten. </w:t>
      </w:r>
    </w:p>
    <w:p w:rsidR="00CC467A" w:rsidRPr="00CC467A" w:rsidRDefault="00CC467A" w:rsidP="00CC467A">
      <w:pPr>
        <w:numPr>
          <w:ilvl w:val="0"/>
          <w:numId w:val="6"/>
        </w:numPr>
        <w:spacing w:before="100" w:beforeAutospacing="1" w:after="100" w:afterAutospacing="1" w:line="240" w:lineRule="auto"/>
        <w:rPr>
          <w:rFonts w:ascii="Arial" w:eastAsia="Times New Roman" w:hAnsi="Arial" w:cs="Arial"/>
          <w:sz w:val="30"/>
          <w:szCs w:val="30"/>
          <w:lang w:eastAsia="de-DE"/>
        </w:rPr>
      </w:pPr>
      <w:r w:rsidRPr="00CC467A">
        <w:rPr>
          <w:rFonts w:ascii="Arial" w:eastAsia="Times New Roman" w:hAnsi="Arial" w:cs="Arial"/>
          <w:lang w:eastAsia="de-DE"/>
        </w:rPr>
        <w:t xml:space="preserve">Es ist den Schülerinnen und Schülern nicht gestattet, sich als ein anderer </w:t>
      </w:r>
      <w:r w:rsidR="00A75883" w:rsidRPr="00CC467A">
        <w:rPr>
          <w:rFonts w:ascii="Arial" w:eastAsia="Times New Roman" w:hAnsi="Arial" w:cs="Arial"/>
          <w:lang w:eastAsia="de-DE"/>
        </w:rPr>
        <w:t>Schüler</w:t>
      </w:r>
      <w:r w:rsidRPr="00CC467A">
        <w:rPr>
          <w:rFonts w:ascii="Arial" w:eastAsia="Times New Roman" w:hAnsi="Arial" w:cs="Arial"/>
          <w:lang w:eastAsia="de-DE"/>
        </w:rPr>
        <w:t xml:space="preserve"> oder anderer Benutzer anzumelden. </w:t>
      </w:r>
    </w:p>
    <w:p w:rsidR="00FC778A" w:rsidRPr="00CC467A" w:rsidRDefault="00CC467A" w:rsidP="5317F56B">
      <w:pPr>
        <w:numPr>
          <w:ilvl w:val="0"/>
          <w:numId w:val="6"/>
        </w:numPr>
        <w:spacing w:before="100" w:beforeAutospacing="1" w:after="100" w:afterAutospacing="1" w:line="240" w:lineRule="auto"/>
        <w:rPr>
          <w:rFonts w:ascii="Arial" w:eastAsia="Times New Roman" w:hAnsi="Arial" w:cs="Arial"/>
          <w:sz w:val="30"/>
          <w:szCs w:val="30"/>
          <w:lang w:eastAsia="de-DE"/>
        </w:rPr>
      </w:pPr>
      <w:r w:rsidRPr="5317F56B">
        <w:rPr>
          <w:rFonts w:ascii="Arial" w:eastAsia="Times New Roman" w:hAnsi="Arial" w:cs="Arial"/>
          <w:lang w:eastAsia="de-DE"/>
        </w:rPr>
        <w:t>Der Zugang sollte aus datenschutzrechtlichen Gründen nur mit einem sicheren, nicht trivialen, persönliche</w:t>
      </w:r>
      <w:r w:rsidR="7E23E691" w:rsidRPr="00AF0E05">
        <w:rPr>
          <w:rFonts w:ascii="Arial" w:eastAsia="Times New Roman" w:hAnsi="Arial" w:cs="Arial"/>
          <w:lang w:eastAsia="de-DE"/>
        </w:rPr>
        <w:t>n</w:t>
      </w:r>
      <w:r w:rsidRPr="5317F56B">
        <w:rPr>
          <w:rFonts w:ascii="Arial" w:eastAsia="Times New Roman" w:hAnsi="Arial" w:cs="Arial"/>
          <w:lang w:eastAsia="de-DE"/>
        </w:rPr>
        <w:t xml:space="preserve"> Passwort genutzt werden. </w:t>
      </w:r>
    </w:p>
    <w:p w:rsidR="00727EE2" w:rsidRPr="00703DDB" w:rsidRDefault="00CC467A" w:rsidP="5317F56B">
      <w:pPr>
        <w:numPr>
          <w:ilvl w:val="0"/>
          <w:numId w:val="6"/>
        </w:numPr>
        <w:spacing w:before="100" w:beforeAutospacing="1" w:after="100" w:afterAutospacing="1" w:line="240" w:lineRule="auto"/>
        <w:rPr>
          <w:rFonts w:ascii="Arial" w:eastAsia="Times New Roman" w:hAnsi="Arial" w:cs="Arial"/>
          <w:sz w:val="30"/>
          <w:szCs w:val="30"/>
          <w:lang w:eastAsia="de-DE"/>
        </w:rPr>
      </w:pPr>
      <w:r w:rsidRPr="5317F56B">
        <w:rPr>
          <w:rFonts w:ascii="Arial" w:eastAsia="Times New Roman" w:hAnsi="Arial" w:cs="Arial"/>
          <w:lang w:eastAsia="de-DE"/>
        </w:rPr>
        <w:t>Besonders im allgemeinzugänglichen Schulraum, Computerfach</w:t>
      </w:r>
      <w:r w:rsidR="6EA0842C" w:rsidRPr="00AF0E05">
        <w:rPr>
          <w:rFonts w:ascii="Arial" w:eastAsia="Times New Roman" w:hAnsi="Arial" w:cs="Arial"/>
          <w:lang w:eastAsia="de-DE"/>
        </w:rPr>
        <w:t>raum</w:t>
      </w:r>
      <w:r w:rsidRPr="5317F56B">
        <w:rPr>
          <w:rFonts w:ascii="Arial" w:eastAsia="Times New Roman" w:hAnsi="Arial" w:cs="Arial"/>
          <w:lang w:eastAsia="de-DE"/>
        </w:rPr>
        <w:t xml:space="preserve"> etc. </w:t>
      </w:r>
      <w:r w:rsidR="00727EE2" w:rsidRPr="5317F56B">
        <w:rPr>
          <w:rFonts w:ascii="Arial" w:eastAsia="Times New Roman" w:hAnsi="Arial" w:cs="Arial"/>
          <w:lang w:eastAsia="de-DE"/>
        </w:rPr>
        <w:t>melden sich Schülerinnen und Schüler zuverlässig von ihrem Konto ab, um eine Fremdnutzung auszuschließen!</w:t>
      </w:r>
    </w:p>
    <w:p w:rsidR="00727EE2" w:rsidRPr="00727EE2" w:rsidRDefault="00727EE2" w:rsidP="00727EE2">
      <w:pPr>
        <w:spacing w:before="100" w:beforeAutospacing="1" w:after="0" w:line="240" w:lineRule="auto"/>
        <w:rPr>
          <w:rFonts w:ascii="Arial" w:hAnsi="Arial" w:cs="Arial"/>
        </w:rPr>
      </w:pPr>
      <w:r w:rsidRPr="00727EE2">
        <w:rPr>
          <w:rFonts w:ascii="Arial" w:eastAsia="Times New Roman" w:hAnsi="Arial" w:cs="Arial"/>
          <w:lang w:eastAsia="de-DE"/>
        </w:rPr>
        <w:t>Weitere Informationen zur Nutzung</w:t>
      </w:r>
      <w:r>
        <w:rPr>
          <w:rFonts w:ascii="Arial" w:eastAsia="Times New Roman" w:hAnsi="Arial" w:cs="Arial"/>
          <w:lang w:eastAsia="de-DE"/>
        </w:rPr>
        <w:t xml:space="preserve"> und Datenschutz</w:t>
      </w:r>
      <w:r w:rsidRPr="00727EE2">
        <w:rPr>
          <w:rFonts w:ascii="Arial" w:eastAsia="Times New Roman" w:hAnsi="Arial" w:cs="Arial"/>
          <w:lang w:eastAsia="de-DE"/>
        </w:rPr>
        <w:t xml:space="preserve"> von </w:t>
      </w:r>
      <w:r w:rsidR="00427EEA">
        <w:rPr>
          <w:rFonts w:ascii="Arial" w:hAnsi="Arial" w:cs="Arial"/>
        </w:rPr>
        <w:t>MS 365 EDU</w:t>
      </w:r>
      <w:r w:rsidRPr="00727EE2">
        <w:rPr>
          <w:rFonts w:ascii="Arial" w:hAnsi="Arial" w:cs="Arial"/>
        </w:rPr>
        <w:t xml:space="preserve"> an Schulen finden sich auch unter:</w:t>
      </w:r>
    </w:p>
    <w:p w:rsidR="00727EE2" w:rsidRDefault="00B261AE" w:rsidP="00727EE2">
      <w:pPr>
        <w:spacing w:before="100" w:beforeAutospacing="1" w:after="0" w:line="240" w:lineRule="auto"/>
        <w:rPr>
          <w:rFonts w:ascii="Arial" w:eastAsia="Times New Roman" w:hAnsi="Arial" w:cs="Arial"/>
          <w:lang w:eastAsia="de-DE"/>
        </w:rPr>
      </w:pPr>
      <w:hyperlink r:id="rId8" w:history="1">
        <w:r w:rsidR="00727EE2" w:rsidRPr="00727EE2">
          <w:rPr>
            <w:rStyle w:val="Hyperlink"/>
            <w:rFonts w:ascii="Arial" w:eastAsia="Times New Roman" w:hAnsi="Arial" w:cs="Arial"/>
            <w:lang w:eastAsia="de-DE"/>
          </w:rPr>
          <w:t>https://neu.certnet.de/microsoft-dsgvo/</w:t>
        </w:r>
      </w:hyperlink>
    </w:p>
    <w:p w:rsidR="00727EE2" w:rsidRDefault="00B261AE" w:rsidP="00727EE2">
      <w:pPr>
        <w:spacing w:before="100" w:beforeAutospacing="1" w:after="0" w:line="240" w:lineRule="auto"/>
        <w:rPr>
          <w:rFonts w:ascii="Arial" w:eastAsia="Times New Roman" w:hAnsi="Arial" w:cs="Arial"/>
          <w:lang w:eastAsia="de-DE"/>
        </w:rPr>
      </w:pPr>
      <w:hyperlink r:id="rId9" w:history="1">
        <w:r w:rsidR="00727EE2" w:rsidRPr="00534BC9">
          <w:rPr>
            <w:rStyle w:val="Hyperlink"/>
            <w:rFonts w:ascii="Arial" w:eastAsia="Times New Roman" w:hAnsi="Arial" w:cs="Arial"/>
            <w:lang w:eastAsia="de-DE"/>
          </w:rPr>
          <w:t>https://www.microsoft.com/de-de/trust-center</w:t>
        </w:r>
      </w:hyperlink>
    </w:p>
    <w:p w:rsidR="00727EE2" w:rsidRPr="00727EE2" w:rsidRDefault="00727EE2" w:rsidP="00727EE2">
      <w:pPr>
        <w:spacing w:before="100" w:beforeAutospacing="1" w:after="0" w:line="240" w:lineRule="auto"/>
        <w:rPr>
          <w:rFonts w:ascii="Arial" w:eastAsia="Times New Roman" w:hAnsi="Arial" w:cs="Arial"/>
          <w:lang w:eastAsia="de-DE"/>
        </w:rPr>
      </w:pPr>
    </w:p>
    <w:p w:rsidR="00727EE2" w:rsidRPr="00727EE2" w:rsidRDefault="00727EE2" w:rsidP="00583147">
      <w:pPr>
        <w:pStyle w:val="Listenabsatz"/>
        <w:numPr>
          <w:ilvl w:val="0"/>
          <w:numId w:val="1"/>
        </w:numPr>
        <w:spacing w:before="100" w:beforeAutospacing="1" w:after="100" w:afterAutospacing="1" w:line="240" w:lineRule="auto"/>
        <w:rPr>
          <w:rFonts w:ascii="Arial" w:eastAsia="Times New Roman" w:hAnsi="Arial" w:cs="Arial"/>
          <w:lang w:eastAsia="de-DE"/>
        </w:rPr>
      </w:pPr>
      <w:r w:rsidRPr="00727EE2">
        <w:rPr>
          <w:rFonts w:ascii="Arial" w:eastAsia="Times New Roman" w:hAnsi="Arial" w:cs="Arial"/>
          <w:b/>
          <w:lang w:eastAsia="de-DE"/>
        </w:rPr>
        <w:t xml:space="preserve">Nutzung von </w:t>
      </w:r>
      <w:r w:rsidRPr="00727EE2">
        <w:rPr>
          <w:rFonts w:ascii="Arial" w:hAnsi="Arial" w:cs="Arial"/>
          <w:b/>
        </w:rPr>
        <w:t>M</w:t>
      </w:r>
      <w:r>
        <w:rPr>
          <w:rFonts w:ascii="Arial" w:hAnsi="Arial" w:cs="Arial"/>
          <w:b/>
        </w:rPr>
        <w:t xml:space="preserve">icrosoft 365 - Education </w:t>
      </w:r>
      <w:r w:rsidRPr="00727EE2">
        <w:rPr>
          <w:rFonts w:ascii="Arial" w:hAnsi="Arial" w:cs="Arial"/>
        </w:rPr>
        <w:t>(</w:t>
      </w:r>
      <w:r w:rsidR="00427EEA">
        <w:rPr>
          <w:rFonts w:ascii="Arial" w:hAnsi="Arial" w:cs="Arial"/>
        </w:rPr>
        <w:t>MS 365 EDU</w:t>
      </w:r>
      <w:r w:rsidRPr="00727EE2">
        <w:rPr>
          <w:rFonts w:ascii="Arial" w:hAnsi="Arial" w:cs="Arial"/>
        </w:rPr>
        <w:t>)</w:t>
      </w:r>
    </w:p>
    <w:p w:rsidR="00727EE2" w:rsidRPr="00727EE2" w:rsidRDefault="00727EE2" w:rsidP="00727EE2">
      <w:pPr>
        <w:pStyle w:val="Listenabsatz"/>
        <w:spacing w:before="100" w:beforeAutospacing="1" w:after="100" w:afterAutospacing="1" w:line="240" w:lineRule="auto"/>
        <w:rPr>
          <w:rFonts w:ascii="Arial" w:eastAsia="Times New Roman" w:hAnsi="Arial" w:cs="Arial"/>
          <w:lang w:eastAsia="de-DE"/>
        </w:rPr>
      </w:pPr>
    </w:p>
    <w:p w:rsidR="00B010C4" w:rsidRDefault="00727EE2" w:rsidP="00B010C4">
      <w:pPr>
        <w:spacing w:after="0" w:line="240" w:lineRule="auto"/>
        <w:jc w:val="both"/>
        <w:rPr>
          <w:rFonts w:ascii="Arial" w:hAnsi="Arial" w:cs="Arial"/>
        </w:rPr>
      </w:pPr>
      <w:r w:rsidRPr="5317F56B">
        <w:rPr>
          <w:rFonts w:ascii="Arial" w:hAnsi="Arial" w:cs="Arial"/>
        </w:rPr>
        <w:t xml:space="preserve">Die Nutzung von </w:t>
      </w:r>
      <w:r w:rsidR="00427EEA" w:rsidRPr="5317F56B">
        <w:rPr>
          <w:rFonts w:ascii="Arial" w:hAnsi="Arial" w:cs="Arial"/>
        </w:rPr>
        <w:t>MS 365 EDU</w:t>
      </w:r>
      <w:r w:rsidRPr="5317F56B">
        <w:rPr>
          <w:rFonts w:ascii="Arial" w:hAnsi="Arial" w:cs="Arial"/>
        </w:rPr>
        <w:t xml:space="preserve"> erfolgt an allen Fürther Schulen</w:t>
      </w:r>
      <w:r w:rsidR="007E5A9B" w:rsidRPr="5317F56B">
        <w:rPr>
          <w:rFonts w:ascii="Arial" w:hAnsi="Arial" w:cs="Arial"/>
        </w:rPr>
        <w:t xml:space="preserve"> und auch Schulen des Landkreises Fürth</w:t>
      </w:r>
      <w:r w:rsidRPr="5317F56B">
        <w:rPr>
          <w:rFonts w:ascii="Arial" w:hAnsi="Arial" w:cs="Arial"/>
        </w:rPr>
        <w:t xml:space="preserve">. </w:t>
      </w:r>
      <w:r w:rsidR="00FE384A" w:rsidRPr="5317F56B">
        <w:rPr>
          <w:rFonts w:ascii="Arial" w:hAnsi="Arial" w:cs="Arial"/>
        </w:rPr>
        <w:t xml:space="preserve">Sie dient auch und ausschließlich als künftiges Lizenzmodell für </w:t>
      </w:r>
      <w:r w:rsidR="00B010C4" w:rsidRPr="5317F56B">
        <w:rPr>
          <w:rFonts w:ascii="Arial" w:hAnsi="Arial" w:cs="Arial"/>
        </w:rPr>
        <w:t>Microsoft 365 Education</w:t>
      </w:r>
      <w:r w:rsidR="00FE384A" w:rsidRPr="5317F56B">
        <w:rPr>
          <w:rFonts w:ascii="Arial" w:hAnsi="Arial" w:cs="Arial"/>
        </w:rPr>
        <w:t xml:space="preserve">. Anderweitige Lizenzen werden folglich </w:t>
      </w:r>
      <w:r w:rsidR="00B010C4" w:rsidRPr="5317F56B">
        <w:rPr>
          <w:rFonts w:ascii="Arial" w:hAnsi="Arial" w:cs="Arial"/>
        </w:rPr>
        <w:t xml:space="preserve">für Microsoft Office </w:t>
      </w:r>
      <w:r w:rsidR="00FE384A" w:rsidRPr="5317F56B">
        <w:rPr>
          <w:rFonts w:ascii="Arial" w:hAnsi="Arial" w:cs="Arial"/>
        </w:rPr>
        <w:t xml:space="preserve">nicht mehr vergeben. </w:t>
      </w:r>
    </w:p>
    <w:p w:rsidR="00FE384A" w:rsidRDefault="00FE384A" w:rsidP="00B010C4">
      <w:pPr>
        <w:spacing w:after="0" w:line="240" w:lineRule="auto"/>
        <w:jc w:val="both"/>
        <w:rPr>
          <w:rFonts w:ascii="Arial" w:hAnsi="Arial" w:cs="Arial"/>
        </w:rPr>
      </w:pPr>
      <w:r>
        <w:rPr>
          <w:rFonts w:ascii="Arial" w:hAnsi="Arial" w:cs="Arial"/>
        </w:rPr>
        <w:t>Wir wünschen allen Schülerinnen und Schülern, allen Kolleginnen und Kollegen eine konstruktive, erfolgreiche und kreative Schul- und Bildungsarbeit.</w:t>
      </w:r>
    </w:p>
    <w:p w:rsidR="00FE384A" w:rsidRDefault="00FE384A" w:rsidP="005042DC">
      <w:pPr>
        <w:jc w:val="both"/>
        <w:rPr>
          <w:rFonts w:ascii="Arial" w:hAnsi="Arial" w:cs="Arial"/>
        </w:rPr>
      </w:pPr>
      <w:r>
        <w:rPr>
          <w:rFonts w:ascii="Arial" w:hAnsi="Arial" w:cs="Arial"/>
        </w:rPr>
        <w:t>Im Überblick, die wichtigsten Punkte:</w:t>
      </w:r>
    </w:p>
    <w:p w:rsidR="00727EE2" w:rsidRDefault="00FE384A" w:rsidP="00FE384A">
      <w:pPr>
        <w:pStyle w:val="Listenabsatz"/>
        <w:numPr>
          <w:ilvl w:val="0"/>
          <w:numId w:val="6"/>
        </w:numPr>
        <w:jc w:val="both"/>
        <w:rPr>
          <w:rFonts w:ascii="Arial" w:hAnsi="Arial" w:cs="Arial"/>
        </w:rPr>
      </w:pPr>
      <w:r>
        <w:rPr>
          <w:rFonts w:ascii="Arial" w:hAnsi="Arial" w:cs="Arial"/>
        </w:rPr>
        <w:lastRenderedPageBreak/>
        <w:t xml:space="preserve">Die Nutzung des schulischen </w:t>
      </w:r>
      <w:r w:rsidR="00D60F38">
        <w:rPr>
          <w:rFonts w:ascii="Arial" w:hAnsi="Arial" w:cs="Arial"/>
        </w:rPr>
        <w:t>E-Mail-K</w:t>
      </w:r>
      <w:r>
        <w:rPr>
          <w:rFonts w:ascii="Arial" w:hAnsi="Arial" w:cs="Arial"/>
        </w:rPr>
        <w:t>ontos ist kostenfrei und dient ausschließlich schulischen Zwecken. Dies schließt die private Nutzung aus!</w:t>
      </w:r>
      <w:r w:rsidR="00E95ED9">
        <w:rPr>
          <w:rFonts w:ascii="Arial" w:hAnsi="Arial" w:cs="Arial"/>
        </w:rPr>
        <w:t xml:space="preserve"> </w:t>
      </w:r>
    </w:p>
    <w:p w:rsidR="00FE384A" w:rsidRDefault="00FE384A" w:rsidP="00FE384A">
      <w:pPr>
        <w:pStyle w:val="Listenabsatz"/>
        <w:numPr>
          <w:ilvl w:val="0"/>
          <w:numId w:val="6"/>
        </w:numPr>
        <w:jc w:val="both"/>
        <w:rPr>
          <w:rFonts w:ascii="Arial" w:hAnsi="Arial" w:cs="Arial"/>
        </w:rPr>
      </w:pPr>
      <w:r>
        <w:rPr>
          <w:rFonts w:ascii="Arial" w:hAnsi="Arial" w:cs="Arial"/>
        </w:rPr>
        <w:t xml:space="preserve">Die Benutzung von </w:t>
      </w:r>
      <w:r w:rsidR="00427EEA">
        <w:rPr>
          <w:rFonts w:ascii="Arial" w:hAnsi="Arial" w:cs="Arial"/>
        </w:rPr>
        <w:t>MS 365 EDU</w:t>
      </w:r>
      <w:r>
        <w:rPr>
          <w:rFonts w:ascii="Arial" w:hAnsi="Arial" w:cs="Arial"/>
        </w:rPr>
        <w:t xml:space="preserve"> ist an feste Regeln geknüpft</w:t>
      </w:r>
      <w:r w:rsidR="00B010C4">
        <w:rPr>
          <w:rFonts w:ascii="Arial" w:hAnsi="Arial" w:cs="Arial"/>
        </w:rPr>
        <w:t xml:space="preserve"> und ist ausschließlich ein Lehr- und Lernmittel</w:t>
      </w:r>
      <w:r>
        <w:rPr>
          <w:rFonts w:ascii="Arial" w:hAnsi="Arial" w:cs="Arial"/>
        </w:rPr>
        <w:t>!</w:t>
      </w:r>
    </w:p>
    <w:p w:rsidR="00FE384A" w:rsidRPr="006F5F71" w:rsidRDefault="00FE384A" w:rsidP="00FE384A">
      <w:pPr>
        <w:pStyle w:val="Listenabsatz"/>
        <w:numPr>
          <w:ilvl w:val="0"/>
          <w:numId w:val="6"/>
        </w:numPr>
        <w:jc w:val="both"/>
        <w:rPr>
          <w:rFonts w:ascii="Arial" w:hAnsi="Arial" w:cs="Arial"/>
        </w:rPr>
      </w:pPr>
      <w:r>
        <w:rPr>
          <w:rFonts w:ascii="Arial" w:hAnsi="Arial" w:cs="Arial"/>
        </w:rPr>
        <w:t>Personenbezogene Daten gehören nicht in die Cloud. Wir schützen uns und andere durch sparsamsten Gebrauch von Daten vor Datenmissbrauch!</w:t>
      </w:r>
      <w:bookmarkStart w:id="0" w:name="_GoBack"/>
      <w:bookmarkEnd w:id="0"/>
    </w:p>
    <w:sectPr w:rsidR="00FE384A" w:rsidRPr="006F5F71" w:rsidSect="00703DDB">
      <w:headerReference w:type="default" r:id="rId10"/>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05B" w:rsidRDefault="0071605B" w:rsidP="00D36555">
      <w:pPr>
        <w:spacing w:after="0" w:line="240" w:lineRule="auto"/>
      </w:pPr>
      <w:r>
        <w:separator/>
      </w:r>
    </w:p>
  </w:endnote>
  <w:endnote w:type="continuationSeparator" w:id="0">
    <w:p w:rsidR="0071605B" w:rsidRDefault="0071605B" w:rsidP="00D36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elleSans-Bold">
    <w:altName w:val="Cambria"/>
    <w:panose1 w:val="00000000000000000000"/>
    <w:charset w:val="00"/>
    <w:family w:val="roman"/>
    <w:notTrueType/>
    <w:pitch w:val="default"/>
  </w:font>
  <w:font w:name="AdelleSans-Regular">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05B" w:rsidRDefault="0071605B" w:rsidP="00D36555">
      <w:pPr>
        <w:spacing w:after="0" w:line="240" w:lineRule="auto"/>
      </w:pPr>
      <w:r>
        <w:separator/>
      </w:r>
    </w:p>
  </w:footnote>
  <w:footnote w:type="continuationSeparator" w:id="0">
    <w:p w:rsidR="0071605B" w:rsidRDefault="0071605B" w:rsidP="00D36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A9B" w:rsidRDefault="007E5A9B" w:rsidP="007E5A9B">
    <w:pPr>
      <w:pStyle w:val="berschrift1"/>
      <w:pBdr>
        <w:top w:val="single" w:sz="4" w:space="1" w:color="auto"/>
        <w:left w:val="single" w:sz="4" w:space="4" w:color="auto"/>
        <w:bottom w:val="single" w:sz="4" w:space="1" w:color="auto"/>
        <w:right w:val="single" w:sz="4" w:space="31" w:color="auto"/>
      </w:pBdr>
    </w:pPr>
    <w:r>
      <w:t xml:space="preserve">GRUNDSCHULE </w:t>
    </w:r>
    <w:proofErr w:type="gramStart"/>
    <w:r>
      <w:t>1  ZIRNDORF</w:t>
    </w:r>
    <w:proofErr w:type="gramEnd"/>
    <w:r>
      <w:t>,</w:t>
    </w:r>
    <w:r w:rsidRPr="00944631">
      <w:rPr>
        <w:sz w:val="22"/>
        <w:szCs w:val="22"/>
      </w:rPr>
      <w:t xml:space="preserve"> </w:t>
    </w:r>
    <w:proofErr w:type="spellStart"/>
    <w:r w:rsidRPr="00944631">
      <w:rPr>
        <w:sz w:val="26"/>
        <w:szCs w:val="26"/>
      </w:rPr>
      <w:t>Geisleithenstraße</w:t>
    </w:r>
    <w:proofErr w:type="spellEnd"/>
    <w:r w:rsidRPr="00944631">
      <w:rPr>
        <w:sz w:val="26"/>
        <w:szCs w:val="26"/>
      </w:rPr>
      <w:t xml:space="preserve"> 28, 90513 Zirndorf</w:t>
    </w:r>
  </w:p>
  <w:p w:rsidR="007E5A9B" w:rsidRPr="00EB2AA6" w:rsidRDefault="007E5A9B" w:rsidP="007E5A9B">
    <w:pPr>
      <w:pStyle w:val="berschrift2"/>
      <w:pBdr>
        <w:top w:val="single" w:sz="4" w:space="1" w:color="auto"/>
        <w:left w:val="single" w:sz="4" w:space="4" w:color="auto"/>
        <w:bottom w:val="single" w:sz="4" w:space="1" w:color="auto"/>
        <w:right w:val="single" w:sz="4" w:space="31" w:color="auto"/>
      </w:pBdr>
      <w:jc w:val="center"/>
      <w:rPr>
        <w:sz w:val="22"/>
        <w:szCs w:val="22"/>
      </w:rPr>
    </w:pPr>
    <w:r w:rsidRPr="00EB2AA6">
      <w:rPr>
        <w:rFonts w:ascii="Wingdings" w:hAnsi="Wingdings"/>
        <w:sz w:val="22"/>
        <w:szCs w:val="22"/>
      </w:rPr>
      <w:t></w:t>
    </w:r>
    <w:r w:rsidRPr="00EB2AA6">
      <w:rPr>
        <w:sz w:val="22"/>
        <w:szCs w:val="22"/>
      </w:rPr>
      <w:t xml:space="preserve"> 0911/96</w:t>
    </w:r>
    <w:r>
      <w:rPr>
        <w:sz w:val="22"/>
        <w:szCs w:val="22"/>
      </w:rPr>
      <w:t>00 400, Fax.: 9600 403, E-Mail: grundschule1@zirndorf.de</w:t>
    </w:r>
  </w:p>
  <w:p w:rsidR="007E5A9B" w:rsidRDefault="007E5A9B" w:rsidP="007E5A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03218"/>
    <w:multiLevelType w:val="multilevel"/>
    <w:tmpl w:val="EFBEFC6A"/>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B40E6B"/>
    <w:multiLevelType w:val="multilevel"/>
    <w:tmpl w:val="8F74D9A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652BF2"/>
    <w:multiLevelType w:val="hybridMultilevel"/>
    <w:tmpl w:val="E4C60580"/>
    <w:lvl w:ilvl="0" w:tplc="4AE4721A">
      <w:start w:val="2"/>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215CCE"/>
    <w:multiLevelType w:val="multilevel"/>
    <w:tmpl w:val="350C8F3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8200C15"/>
    <w:multiLevelType w:val="multilevel"/>
    <w:tmpl w:val="6EECD024"/>
    <w:lvl w:ilvl="0">
      <w:start w:val="1"/>
      <w:numFmt w:val="decimal"/>
      <w:lvlText w:val="%1."/>
      <w:lvlJc w:val="left"/>
      <w:pPr>
        <w:ind w:left="643"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D2B75CB"/>
    <w:multiLevelType w:val="multilevel"/>
    <w:tmpl w:val="D1C6216A"/>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7BF289C"/>
    <w:multiLevelType w:val="multilevel"/>
    <w:tmpl w:val="532421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7D"/>
    <w:rsid w:val="00024757"/>
    <w:rsid w:val="00034C67"/>
    <w:rsid w:val="00046595"/>
    <w:rsid w:val="0006174A"/>
    <w:rsid w:val="00073C02"/>
    <w:rsid w:val="000E397D"/>
    <w:rsid w:val="00101593"/>
    <w:rsid w:val="00125394"/>
    <w:rsid w:val="00163F81"/>
    <w:rsid w:val="001C47EA"/>
    <w:rsid w:val="001E70DA"/>
    <w:rsid w:val="00233A89"/>
    <w:rsid w:val="003210A3"/>
    <w:rsid w:val="00325E00"/>
    <w:rsid w:val="003301E8"/>
    <w:rsid w:val="00333CD1"/>
    <w:rsid w:val="00351705"/>
    <w:rsid w:val="003E484D"/>
    <w:rsid w:val="00427EEA"/>
    <w:rsid w:val="0043347F"/>
    <w:rsid w:val="00442AC3"/>
    <w:rsid w:val="005042DC"/>
    <w:rsid w:val="00546202"/>
    <w:rsid w:val="00575B3A"/>
    <w:rsid w:val="00583147"/>
    <w:rsid w:val="005C1D81"/>
    <w:rsid w:val="005E0DBF"/>
    <w:rsid w:val="005E2A32"/>
    <w:rsid w:val="00641FAE"/>
    <w:rsid w:val="006F5F71"/>
    <w:rsid w:val="006F6EAD"/>
    <w:rsid w:val="006F7F73"/>
    <w:rsid w:val="00703DDB"/>
    <w:rsid w:val="0071605B"/>
    <w:rsid w:val="00727EE2"/>
    <w:rsid w:val="00791175"/>
    <w:rsid w:val="007E5A9B"/>
    <w:rsid w:val="007F22FC"/>
    <w:rsid w:val="0085071B"/>
    <w:rsid w:val="00881A6E"/>
    <w:rsid w:val="00885653"/>
    <w:rsid w:val="008E12ED"/>
    <w:rsid w:val="009546ED"/>
    <w:rsid w:val="0097161E"/>
    <w:rsid w:val="00976843"/>
    <w:rsid w:val="009B1B3D"/>
    <w:rsid w:val="009C7F91"/>
    <w:rsid w:val="009E4D69"/>
    <w:rsid w:val="009F3121"/>
    <w:rsid w:val="00A20C9C"/>
    <w:rsid w:val="00A5517D"/>
    <w:rsid w:val="00A64F27"/>
    <w:rsid w:val="00A75883"/>
    <w:rsid w:val="00A9049D"/>
    <w:rsid w:val="00AA6F4D"/>
    <w:rsid w:val="00AF0E05"/>
    <w:rsid w:val="00B010C4"/>
    <w:rsid w:val="00B11348"/>
    <w:rsid w:val="00B261AE"/>
    <w:rsid w:val="00BB3487"/>
    <w:rsid w:val="00BF39E2"/>
    <w:rsid w:val="00BF7472"/>
    <w:rsid w:val="00C022A6"/>
    <w:rsid w:val="00C50C2B"/>
    <w:rsid w:val="00C77731"/>
    <w:rsid w:val="00CC467A"/>
    <w:rsid w:val="00D02A42"/>
    <w:rsid w:val="00D3179D"/>
    <w:rsid w:val="00D36555"/>
    <w:rsid w:val="00D442C4"/>
    <w:rsid w:val="00D60F38"/>
    <w:rsid w:val="00E0329A"/>
    <w:rsid w:val="00E37B1C"/>
    <w:rsid w:val="00E8647C"/>
    <w:rsid w:val="00E95B7C"/>
    <w:rsid w:val="00E95ED9"/>
    <w:rsid w:val="00EA64C5"/>
    <w:rsid w:val="00F073DB"/>
    <w:rsid w:val="00F41FCB"/>
    <w:rsid w:val="00FC778A"/>
    <w:rsid w:val="00FE1B61"/>
    <w:rsid w:val="00FE3535"/>
    <w:rsid w:val="00FE384A"/>
    <w:rsid w:val="00FF2048"/>
    <w:rsid w:val="04064AD4"/>
    <w:rsid w:val="040C5E94"/>
    <w:rsid w:val="07D1B672"/>
    <w:rsid w:val="0850EAA6"/>
    <w:rsid w:val="0AC49316"/>
    <w:rsid w:val="0B095734"/>
    <w:rsid w:val="0F91AB45"/>
    <w:rsid w:val="1D07985C"/>
    <w:rsid w:val="1EB1AF37"/>
    <w:rsid w:val="1F476D01"/>
    <w:rsid w:val="247D75EC"/>
    <w:rsid w:val="25E39790"/>
    <w:rsid w:val="2700891B"/>
    <w:rsid w:val="27491501"/>
    <w:rsid w:val="28FADC74"/>
    <w:rsid w:val="332E79B7"/>
    <w:rsid w:val="33733DD5"/>
    <w:rsid w:val="38EE29C0"/>
    <w:rsid w:val="46DB853A"/>
    <w:rsid w:val="4B22D10D"/>
    <w:rsid w:val="4D1914C1"/>
    <w:rsid w:val="4D38316B"/>
    <w:rsid w:val="4EB4E522"/>
    <w:rsid w:val="4ED401CC"/>
    <w:rsid w:val="4FEA1821"/>
    <w:rsid w:val="5056A9D0"/>
    <w:rsid w:val="5164C315"/>
    <w:rsid w:val="5317F56B"/>
    <w:rsid w:val="57451F88"/>
    <w:rsid w:val="5B995C77"/>
    <w:rsid w:val="5D4E2FF5"/>
    <w:rsid w:val="5E22FB7E"/>
    <w:rsid w:val="62AC6215"/>
    <w:rsid w:val="6A1B9D66"/>
    <w:rsid w:val="6AA0FE81"/>
    <w:rsid w:val="6BB76DC7"/>
    <w:rsid w:val="6EA0842C"/>
    <w:rsid w:val="6F857C79"/>
    <w:rsid w:val="731BA033"/>
    <w:rsid w:val="75676B88"/>
    <w:rsid w:val="7ACF8EB7"/>
    <w:rsid w:val="7C4AD724"/>
    <w:rsid w:val="7D757333"/>
    <w:rsid w:val="7E23E691"/>
    <w:rsid w:val="7FBE8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141B"/>
  <w15:docId w15:val="{530FAE32-231B-480E-875A-54486927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E5A9B"/>
    <w:pPr>
      <w:keepNext/>
      <w:spacing w:after="0" w:line="240" w:lineRule="auto"/>
      <w:outlineLvl w:val="0"/>
    </w:pPr>
    <w:rPr>
      <w:rFonts w:ascii="Arial" w:eastAsia="Times New Roman" w:hAnsi="Arial" w:cs="Times New Roman"/>
      <w:b/>
      <w:sz w:val="32"/>
      <w:szCs w:val="20"/>
      <w:lang w:eastAsia="de-DE"/>
    </w:rPr>
  </w:style>
  <w:style w:type="paragraph" w:styleId="berschrift2">
    <w:name w:val="heading 2"/>
    <w:basedOn w:val="Standard"/>
    <w:next w:val="Standard"/>
    <w:link w:val="berschrift2Zchn"/>
    <w:qFormat/>
    <w:rsid w:val="007E5A9B"/>
    <w:pPr>
      <w:keepNext/>
      <w:spacing w:after="0" w:line="240" w:lineRule="auto"/>
      <w:outlineLvl w:val="1"/>
    </w:pPr>
    <w:rPr>
      <w:rFonts w:ascii="Arial" w:eastAsia="Times New Roman" w:hAnsi="Arial"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647C"/>
    <w:pPr>
      <w:ind w:left="720"/>
      <w:contextualSpacing/>
    </w:pPr>
  </w:style>
  <w:style w:type="table" w:styleId="Tabellenraster">
    <w:name w:val="Table Grid"/>
    <w:basedOn w:val="NormaleTabelle"/>
    <w:uiPriority w:val="59"/>
    <w:rsid w:val="00E86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365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6555"/>
  </w:style>
  <w:style w:type="paragraph" w:styleId="Fuzeile">
    <w:name w:val="footer"/>
    <w:basedOn w:val="Standard"/>
    <w:link w:val="FuzeileZchn"/>
    <w:uiPriority w:val="99"/>
    <w:unhideWhenUsed/>
    <w:rsid w:val="00D365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6555"/>
  </w:style>
  <w:style w:type="character" w:styleId="Hyperlink">
    <w:name w:val="Hyperlink"/>
    <w:basedOn w:val="Absatz-Standardschriftart"/>
    <w:uiPriority w:val="99"/>
    <w:unhideWhenUsed/>
    <w:rsid w:val="00727EE2"/>
    <w:rPr>
      <w:color w:val="0000FF" w:themeColor="hyperlink"/>
      <w:u w:val="single"/>
    </w:rPr>
  </w:style>
  <w:style w:type="character" w:customStyle="1" w:styleId="NichtaufgelsteErwhnung1">
    <w:name w:val="Nicht aufgelöste Erwähnung1"/>
    <w:basedOn w:val="Absatz-Standardschriftart"/>
    <w:uiPriority w:val="99"/>
    <w:semiHidden/>
    <w:unhideWhenUsed/>
    <w:rsid w:val="0097161E"/>
    <w:rPr>
      <w:color w:val="605E5C"/>
      <w:shd w:val="clear" w:color="auto" w:fill="E1DFDD"/>
    </w:rPr>
  </w:style>
  <w:style w:type="character" w:styleId="BesuchterLink">
    <w:name w:val="FollowedHyperlink"/>
    <w:basedOn w:val="Absatz-Standardschriftart"/>
    <w:uiPriority w:val="99"/>
    <w:semiHidden/>
    <w:unhideWhenUsed/>
    <w:rsid w:val="0097161E"/>
    <w:rPr>
      <w:color w:val="800080" w:themeColor="followedHyperlink"/>
      <w:u w:val="single"/>
    </w:rPr>
  </w:style>
  <w:style w:type="character" w:customStyle="1" w:styleId="fontstyle01">
    <w:name w:val="fontstyle01"/>
    <w:basedOn w:val="Absatz-Standardschriftart"/>
    <w:rsid w:val="009B1B3D"/>
    <w:rPr>
      <w:rFonts w:ascii="AdelleSans-Bold" w:hAnsi="AdelleSans-Bold" w:hint="default"/>
      <w:b/>
      <w:bCs/>
      <w:i w:val="0"/>
      <w:iCs w:val="0"/>
      <w:color w:val="000000"/>
      <w:sz w:val="22"/>
      <w:szCs w:val="22"/>
    </w:rPr>
  </w:style>
  <w:style w:type="character" w:customStyle="1" w:styleId="fontstyle21">
    <w:name w:val="fontstyle21"/>
    <w:basedOn w:val="Absatz-Standardschriftart"/>
    <w:rsid w:val="009B1B3D"/>
    <w:rPr>
      <w:rFonts w:ascii="AdelleSans-Regular" w:hAnsi="AdelleSans-Regular" w:hint="default"/>
      <w:b w:val="0"/>
      <w:bCs w:val="0"/>
      <w:i w:val="0"/>
      <w:iCs w:val="0"/>
      <w:color w:val="000000"/>
      <w:sz w:val="22"/>
      <w:szCs w:val="22"/>
    </w:rPr>
  </w:style>
  <w:style w:type="character" w:customStyle="1" w:styleId="berschrift1Zchn">
    <w:name w:val="Überschrift 1 Zchn"/>
    <w:basedOn w:val="Absatz-Standardschriftart"/>
    <w:link w:val="berschrift1"/>
    <w:rsid w:val="007E5A9B"/>
    <w:rPr>
      <w:rFonts w:ascii="Arial" w:eastAsia="Times New Roman" w:hAnsi="Arial" w:cs="Times New Roman"/>
      <w:b/>
      <w:sz w:val="32"/>
      <w:szCs w:val="20"/>
      <w:lang w:eastAsia="de-DE"/>
    </w:rPr>
  </w:style>
  <w:style w:type="character" w:customStyle="1" w:styleId="berschrift2Zchn">
    <w:name w:val="Überschrift 2 Zchn"/>
    <w:basedOn w:val="Absatz-Standardschriftart"/>
    <w:link w:val="berschrift2"/>
    <w:rsid w:val="007E5A9B"/>
    <w:rPr>
      <w:rFonts w:ascii="Arial" w:eastAsia="Times New Roman" w:hAnsi="Arial" w:cs="Times New Roman"/>
      <w:b/>
      <w:sz w:val="24"/>
      <w:szCs w:val="20"/>
      <w:lang w:eastAsia="de-DE"/>
    </w:rPr>
  </w:style>
  <w:style w:type="paragraph" w:styleId="Sprechblasentext">
    <w:name w:val="Balloon Text"/>
    <w:basedOn w:val="Standard"/>
    <w:link w:val="SprechblasentextZchn"/>
    <w:uiPriority w:val="99"/>
    <w:semiHidden/>
    <w:unhideWhenUsed/>
    <w:rsid w:val="0012539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5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88687">
      <w:bodyDiv w:val="1"/>
      <w:marLeft w:val="0"/>
      <w:marRight w:val="0"/>
      <w:marTop w:val="0"/>
      <w:marBottom w:val="0"/>
      <w:divBdr>
        <w:top w:val="none" w:sz="0" w:space="0" w:color="auto"/>
        <w:left w:val="none" w:sz="0" w:space="0" w:color="auto"/>
        <w:bottom w:val="none" w:sz="0" w:space="0" w:color="auto"/>
        <w:right w:val="none" w:sz="0" w:space="0" w:color="auto"/>
      </w:divBdr>
    </w:div>
    <w:div w:id="897088975">
      <w:bodyDiv w:val="1"/>
      <w:marLeft w:val="0"/>
      <w:marRight w:val="0"/>
      <w:marTop w:val="0"/>
      <w:marBottom w:val="0"/>
      <w:divBdr>
        <w:top w:val="none" w:sz="0" w:space="0" w:color="auto"/>
        <w:left w:val="none" w:sz="0" w:space="0" w:color="auto"/>
        <w:bottom w:val="none" w:sz="0" w:space="0" w:color="auto"/>
        <w:right w:val="none" w:sz="0" w:space="0" w:color="auto"/>
      </w:divBdr>
      <w:divsChild>
        <w:div w:id="55781770">
          <w:marLeft w:val="0"/>
          <w:marRight w:val="0"/>
          <w:marTop w:val="0"/>
          <w:marBottom w:val="0"/>
          <w:divBdr>
            <w:top w:val="none" w:sz="0" w:space="0" w:color="auto"/>
            <w:left w:val="none" w:sz="0" w:space="0" w:color="auto"/>
            <w:bottom w:val="none" w:sz="0" w:space="0" w:color="auto"/>
            <w:right w:val="none" w:sz="0" w:space="0" w:color="auto"/>
          </w:divBdr>
        </w:div>
        <w:div w:id="1767118063">
          <w:marLeft w:val="0"/>
          <w:marRight w:val="0"/>
          <w:marTop w:val="0"/>
          <w:marBottom w:val="0"/>
          <w:divBdr>
            <w:top w:val="none" w:sz="0" w:space="0" w:color="auto"/>
            <w:left w:val="none" w:sz="0" w:space="0" w:color="auto"/>
            <w:bottom w:val="none" w:sz="0" w:space="0" w:color="auto"/>
            <w:right w:val="none" w:sz="0" w:space="0" w:color="auto"/>
          </w:divBdr>
          <w:divsChild>
            <w:div w:id="4276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05138">
      <w:bodyDiv w:val="1"/>
      <w:marLeft w:val="0"/>
      <w:marRight w:val="0"/>
      <w:marTop w:val="0"/>
      <w:marBottom w:val="0"/>
      <w:divBdr>
        <w:top w:val="none" w:sz="0" w:space="0" w:color="auto"/>
        <w:left w:val="none" w:sz="0" w:space="0" w:color="auto"/>
        <w:bottom w:val="none" w:sz="0" w:space="0" w:color="auto"/>
        <w:right w:val="none" w:sz="0" w:space="0" w:color="auto"/>
      </w:divBdr>
    </w:div>
    <w:div w:id="1883665314">
      <w:bodyDiv w:val="1"/>
      <w:marLeft w:val="0"/>
      <w:marRight w:val="0"/>
      <w:marTop w:val="0"/>
      <w:marBottom w:val="0"/>
      <w:divBdr>
        <w:top w:val="none" w:sz="0" w:space="0" w:color="auto"/>
        <w:left w:val="none" w:sz="0" w:space="0" w:color="auto"/>
        <w:bottom w:val="none" w:sz="0" w:space="0" w:color="auto"/>
        <w:right w:val="none" w:sz="0" w:space="0" w:color="auto"/>
      </w:divBdr>
    </w:div>
    <w:div w:id="197764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u.certnet.de/microsoft-dsgvo/" TargetMode="External"/><Relationship Id="rId3" Type="http://schemas.openxmlformats.org/officeDocument/2006/relationships/settings" Target="settings.xml"/><Relationship Id="rId7" Type="http://schemas.openxmlformats.org/officeDocument/2006/relationships/hyperlink" Target="https://www.bsi.bund.de/DE/Presse/Pressemitteilungen/Presse2011/Passwortsicherheit_2701201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icrosoft.com/de-de/trust-cent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8603</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Windows-Benutzer</dc:creator>
  <cp:lastModifiedBy>Rektorin Grundschule 1 Zirndorf</cp:lastModifiedBy>
  <cp:revision>2</cp:revision>
  <cp:lastPrinted>2021-02-16T09:17:00Z</cp:lastPrinted>
  <dcterms:created xsi:type="dcterms:W3CDTF">2021-03-08T10:42:00Z</dcterms:created>
  <dcterms:modified xsi:type="dcterms:W3CDTF">2021-03-08T10:42:00Z</dcterms:modified>
</cp:coreProperties>
</file>